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9774E0" w:rsidRDefault="00337934" w:rsidP="009774E0">
      <w:pPr>
        <w:pStyle w:val="a5"/>
        <w:ind w:firstLine="851"/>
        <w:jc w:val="center"/>
        <w:rPr>
          <w:b/>
        </w:rPr>
      </w:pPr>
      <w:r w:rsidRPr="009774E0">
        <w:rPr>
          <w:b/>
        </w:rPr>
        <w:t xml:space="preserve">Оценочный лист родительского </w:t>
      </w:r>
      <w:proofErr w:type="gramStart"/>
      <w:r w:rsidRPr="009774E0">
        <w:rPr>
          <w:b/>
        </w:rPr>
        <w:t>контроля</w:t>
      </w:r>
      <w:r w:rsidRPr="009774E0">
        <w:rPr>
          <w:b/>
          <w:spacing w:val="1"/>
        </w:rPr>
        <w:t xml:space="preserve"> </w:t>
      </w:r>
      <w:r w:rsidRPr="009774E0">
        <w:rPr>
          <w:b/>
        </w:rPr>
        <w:t>за</w:t>
      </w:r>
      <w:proofErr w:type="gramEnd"/>
      <w:r w:rsidRPr="009774E0">
        <w:rPr>
          <w:b/>
        </w:rPr>
        <w:t xml:space="preserve"> организацией горячего питания</w:t>
      </w:r>
      <w:r w:rsidRPr="009774E0">
        <w:rPr>
          <w:b/>
          <w:spacing w:val="-52"/>
        </w:rPr>
        <w:t xml:space="preserve"> </w:t>
      </w:r>
      <w:r w:rsidRPr="009774E0">
        <w:rPr>
          <w:b/>
        </w:rPr>
        <w:t>в</w:t>
      </w:r>
      <w:r w:rsidRPr="009774E0">
        <w:rPr>
          <w:b/>
          <w:spacing w:val="2"/>
        </w:rPr>
        <w:t xml:space="preserve"> </w:t>
      </w:r>
      <w:r w:rsidRPr="009774E0">
        <w:rPr>
          <w:b/>
        </w:rPr>
        <w:t>МОУ</w:t>
      </w:r>
      <w:r w:rsidRPr="009774E0">
        <w:rPr>
          <w:b/>
          <w:spacing w:val="-1"/>
        </w:rPr>
        <w:t xml:space="preserve"> </w:t>
      </w:r>
      <w:r w:rsidRPr="009774E0">
        <w:rPr>
          <w:b/>
        </w:rPr>
        <w:t>СОШ №50</w:t>
      </w:r>
    </w:p>
    <w:p w:rsidR="00EB4413" w:rsidRPr="009774E0" w:rsidRDefault="00EB4413" w:rsidP="009774E0">
      <w:pPr>
        <w:pStyle w:val="a5"/>
        <w:ind w:firstLine="1134"/>
      </w:pPr>
    </w:p>
    <w:p w:rsidR="00EB4413" w:rsidRPr="009774E0" w:rsidRDefault="00337934" w:rsidP="009774E0">
      <w:pPr>
        <w:pStyle w:val="a5"/>
        <w:ind w:firstLine="1134"/>
      </w:pPr>
      <w:r w:rsidRPr="009774E0">
        <w:rPr>
          <w:b/>
          <w:w w:val="95"/>
        </w:rPr>
        <w:t>Дата</w:t>
      </w:r>
      <w:r w:rsidRPr="009774E0">
        <w:rPr>
          <w:b/>
          <w:spacing w:val="-6"/>
          <w:w w:val="95"/>
        </w:rPr>
        <w:t xml:space="preserve"> </w:t>
      </w:r>
      <w:r w:rsidRPr="009774E0">
        <w:rPr>
          <w:b/>
          <w:w w:val="95"/>
        </w:rPr>
        <w:t>проведения</w:t>
      </w:r>
      <w:r w:rsidRPr="009774E0">
        <w:rPr>
          <w:b/>
          <w:spacing w:val="10"/>
          <w:w w:val="95"/>
        </w:rPr>
        <w:t xml:space="preserve"> </w:t>
      </w:r>
      <w:r w:rsidRPr="009774E0">
        <w:rPr>
          <w:b/>
          <w:w w:val="95"/>
        </w:rPr>
        <w:t>проверки:</w:t>
      </w:r>
      <w:r w:rsidRPr="009774E0">
        <w:rPr>
          <w:spacing w:val="-6"/>
          <w:w w:val="95"/>
        </w:rPr>
        <w:t xml:space="preserve"> </w:t>
      </w:r>
      <w:r w:rsidR="009774E0" w:rsidRPr="009774E0">
        <w:rPr>
          <w:w w:val="95"/>
        </w:rPr>
        <w:t>14.10</w:t>
      </w:r>
      <w:r w:rsidRPr="009774E0">
        <w:rPr>
          <w:w w:val="95"/>
        </w:rPr>
        <w:t>.</w:t>
      </w:r>
      <w:r w:rsidR="00932048" w:rsidRPr="009774E0">
        <w:rPr>
          <w:w w:val="95"/>
        </w:rPr>
        <w:t>2022</w:t>
      </w:r>
    </w:p>
    <w:p w:rsidR="00EB4413" w:rsidRPr="009774E0" w:rsidRDefault="00337934" w:rsidP="009774E0">
      <w:pPr>
        <w:pStyle w:val="a5"/>
        <w:ind w:firstLine="1134"/>
      </w:pPr>
      <w:r w:rsidRPr="009774E0">
        <w:rPr>
          <w:b/>
          <w:w w:val="95"/>
        </w:rPr>
        <w:t>Инициативная</w:t>
      </w:r>
      <w:r w:rsidRPr="009774E0">
        <w:rPr>
          <w:b/>
          <w:spacing w:val="14"/>
          <w:w w:val="95"/>
        </w:rPr>
        <w:t xml:space="preserve"> </w:t>
      </w:r>
      <w:r w:rsidRPr="009774E0">
        <w:rPr>
          <w:b/>
          <w:w w:val="95"/>
        </w:rPr>
        <w:t>группа,</w:t>
      </w:r>
      <w:r w:rsidRPr="009774E0">
        <w:rPr>
          <w:b/>
          <w:spacing w:val="5"/>
          <w:w w:val="95"/>
        </w:rPr>
        <w:t xml:space="preserve"> </w:t>
      </w:r>
      <w:r w:rsidRPr="009774E0">
        <w:rPr>
          <w:b/>
          <w:w w:val="95"/>
        </w:rPr>
        <w:t>проводившая</w:t>
      </w:r>
      <w:r w:rsidRPr="009774E0">
        <w:rPr>
          <w:b/>
          <w:spacing w:val="18"/>
          <w:w w:val="95"/>
        </w:rPr>
        <w:t xml:space="preserve"> </w:t>
      </w:r>
      <w:r w:rsidRPr="009774E0">
        <w:rPr>
          <w:b/>
          <w:w w:val="95"/>
        </w:rPr>
        <w:t>проверку:</w:t>
      </w:r>
      <w:r w:rsidRPr="009774E0">
        <w:rPr>
          <w:spacing w:val="-4"/>
          <w:w w:val="95"/>
        </w:rPr>
        <w:t xml:space="preserve"> </w:t>
      </w:r>
      <w:proofErr w:type="spellStart"/>
      <w:r w:rsidR="009774E0" w:rsidRPr="009774E0">
        <w:rPr>
          <w:w w:val="95"/>
        </w:rPr>
        <w:t>Ларчикова</w:t>
      </w:r>
      <w:proofErr w:type="spellEnd"/>
      <w:r w:rsidR="009774E0" w:rsidRPr="009774E0">
        <w:rPr>
          <w:w w:val="95"/>
        </w:rPr>
        <w:t xml:space="preserve"> Екатерина Юрьевна</w:t>
      </w:r>
    </w:p>
    <w:p w:rsidR="00EB4413" w:rsidRPr="009774E0" w:rsidRDefault="00EB4413" w:rsidP="009774E0">
      <w:pPr>
        <w:pStyle w:val="a5"/>
        <w:ind w:firstLine="1134"/>
      </w:pPr>
    </w:p>
    <w:tbl>
      <w:tblPr>
        <w:tblStyle w:val="TableNormal"/>
        <w:tblW w:w="10791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612"/>
        <w:gridCol w:w="238"/>
        <w:gridCol w:w="1214"/>
        <w:gridCol w:w="272"/>
      </w:tblGrid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150"/>
              <w:jc w:val="center"/>
            </w:pPr>
            <w:r>
              <w:t>Boпpoc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 w:rsidTr="00771BCD">
        <w:trPr>
          <w:gridAfter w:val="1"/>
          <w:wAfter w:w="272" w:type="dxa"/>
          <w:trHeight w:val="278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 w:rsidTr="00771BCD">
        <w:trPr>
          <w:gridAfter w:val="1"/>
          <w:wAfter w:w="272" w:type="dxa"/>
          <w:trHeight w:val="25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34" w:lineRule="exact"/>
              <w:ind w:firstLine="284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6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3" w:lineRule="exact"/>
              <w:ind w:firstLine="284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r w:rsidR="00771BCD">
              <w:t>учета</w:t>
            </w:r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 w:rsidTr="00771BCD">
        <w:trPr>
          <w:gridAfter w:val="1"/>
          <w:wAfter w:w="272" w:type="dxa"/>
          <w:trHeight w:val="27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63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3" w:lineRule="exact"/>
              <w:ind w:firstLine="284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8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 w:rsidTr="00771BCD">
        <w:trPr>
          <w:gridAfter w:val="1"/>
          <w:wAfter w:w="272" w:type="dxa"/>
          <w:trHeight w:val="27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8" w:lineRule="exact"/>
              <w:ind w:firstLine="28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 w:rsidTr="00771BCD">
        <w:trPr>
          <w:gridAfter w:val="1"/>
          <w:wAfter w:w="272" w:type="dxa"/>
          <w:trHeight w:val="27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7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72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 w:rsidTr="00771BCD">
        <w:trPr>
          <w:gridAfter w:val="1"/>
          <w:wAfter w:w="272" w:type="dxa"/>
          <w:trHeight w:val="25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34" w:lineRule="exact"/>
              <w:ind w:firstLine="284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7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400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 w:rsidR="009774E0">
              <w:t xml:space="preserve"> </w:t>
            </w:r>
            <w:r>
              <w:rPr>
                <w:spacing w:val="-2"/>
              </w:rPr>
              <w:t>режиму</w:t>
            </w:r>
            <w:r w:rsidR="009774E0">
              <w:rPr>
                <w:spacing w:val="-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9774E0"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 w:rsidTr="00771BCD">
        <w:trPr>
          <w:gridAfter w:val="1"/>
          <w:wAfter w:w="272" w:type="dxa"/>
          <w:trHeight w:val="27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  <w:jc w:val="both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8" w:lineRule="exact"/>
              <w:ind w:left="284"/>
              <w:jc w:val="both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 w:rsidTr="00771BCD">
        <w:trPr>
          <w:gridAfter w:val="1"/>
          <w:wAfter w:w="272" w:type="dxa"/>
          <w:trHeight w:val="26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3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7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4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 w:rsidTr="00771BCD">
        <w:trPr>
          <w:gridAfter w:val="1"/>
          <w:wAfter w:w="272" w:type="dxa"/>
          <w:trHeight w:val="27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430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37" w:lineRule="auto"/>
              <w:ind w:left="284"/>
              <w:jc w:val="both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 w:rsidR="00771BCD"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 w:rsidR="009774E0"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 w:rsidTr="00771BCD">
        <w:trPr>
          <w:gridAfter w:val="1"/>
          <w:wAfter w:w="272" w:type="dxa"/>
          <w:trHeight w:val="26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3" w:lineRule="exact"/>
              <w:ind w:left="284"/>
              <w:jc w:val="both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  <w:jc w:val="both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 w:rsidTr="00771BCD">
        <w:trPr>
          <w:gridAfter w:val="1"/>
          <w:wAfter w:w="272" w:type="dxa"/>
          <w:trHeight w:val="414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2" w:lineRule="auto"/>
              <w:ind w:left="284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 w:rsidTr="00771BCD">
        <w:trPr>
          <w:gridAfter w:val="1"/>
          <w:wAfter w:w="272" w:type="dxa"/>
          <w:trHeight w:val="27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  <w:jc w:val="both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8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  <w:jc w:val="both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63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3" w:lineRule="exact"/>
              <w:ind w:firstLine="284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 w:rsidTr="00771BCD">
        <w:trPr>
          <w:gridAfter w:val="1"/>
          <w:wAfter w:w="272" w:type="dxa"/>
          <w:trHeight w:val="27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8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 w:rsidTr="00771BCD">
        <w:trPr>
          <w:gridAfter w:val="1"/>
          <w:wAfter w:w="272" w:type="dxa"/>
          <w:trHeight w:val="253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34" w:lineRule="exact"/>
              <w:ind w:firstLine="284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4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82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4" w:lineRule="exact"/>
              <w:ind w:left="284"/>
              <w:jc w:val="both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 w:rsidR="009774E0"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left="284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064" w:type="dxa"/>
            <w:gridSpan w:val="3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87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rPr>
          <w:gridAfter w:val="1"/>
          <w:wAfter w:w="272" w:type="dxa"/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 w:rsidP="00771BCD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064" w:type="dxa"/>
            <w:gridSpan w:val="3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 w:rsidTr="00771BCD">
        <w:trPr>
          <w:gridAfter w:val="1"/>
          <w:wAfter w:w="272" w:type="dxa"/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45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 w:rsidTr="00771BCD">
        <w:trPr>
          <w:gridAfter w:val="1"/>
          <w:wAfter w:w="272" w:type="dxa"/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 w:rsidP="00771B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1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 w:rsidP="00771BCD">
            <w:pPr>
              <w:pStyle w:val="TableParagraph"/>
              <w:spacing w:line="249" w:lineRule="exact"/>
              <w:ind w:firstLine="284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452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a5"/>
              <w:jc w:val="center"/>
            </w:pPr>
            <w:r>
              <w:lastRenderedPageBreak/>
              <w:t>16.</w:t>
            </w:r>
          </w:p>
        </w:tc>
        <w:tc>
          <w:tcPr>
            <w:tcW w:w="10336" w:type="dxa"/>
            <w:gridSpan w:val="4"/>
          </w:tcPr>
          <w:p w:rsidR="00EB4413" w:rsidRDefault="00337934" w:rsidP="00771BCD">
            <w:pPr>
              <w:pStyle w:val="a5"/>
              <w:ind w:left="284"/>
            </w:pPr>
            <w:r>
              <w:t xml:space="preserve">Выявлялись ли при сравнении реализуемого меню с утвержденным </w:t>
            </w:r>
            <w:r w:rsidR="009774E0">
              <w:t>меню факты иск</w:t>
            </w:r>
            <w:r w:rsidR="00771BCD">
              <w:t xml:space="preserve">лючения отдельных </w:t>
            </w:r>
            <w:r>
              <w:t>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8850" w:type="dxa"/>
            <w:gridSpan w:val="2"/>
          </w:tcPr>
          <w:p w:rsidR="00EB4413" w:rsidRDefault="00337934" w:rsidP="00771BCD">
            <w:pPr>
              <w:pStyle w:val="a5"/>
              <w:ind w:left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486" w:type="dxa"/>
            <w:gridSpan w:val="2"/>
          </w:tcPr>
          <w:p w:rsidR="00EB4413" w:rsidRDefault="00337934" w:rsidP="009774E0">
            <w:pPr>
              <w:pStyle w:val="a5"/>
            </w:pPr>
            <w:r>
              <w:t>+</w:t>
            </w: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8850" w:type="dxa"/>
            <w:gridSpan w:val="2"/>
          </w:tcPr>
          <w:p w:rsidR="00EB4413" w:rsidRDefault="00337934" w:rsidP="00771BCD">
            <w:pPr>
              <w:pStyle w:val="a5"/>
              <w:ind w:left="284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486" w:type="dxa"/>
            <w:gridSpan w:val="2"/>
          </w:tcPr>
          <w:p w:rsidR="00EB4413" w:rsidRDefault="00EB4413" w:rsidP="009774E0">
            <w:pPr>
              <w:pStyle w:val="a5"/>
              <w:rPr>
                <w:sz w:val="20"/>
              </w:rPr>
            </w:pP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Default="00337934" w:rsidP="00771BCD">
            <w:pPr>
              <w:pStyle w:val="a5"/>
              <w:jc w:val="center"/>
            </w:pPr>
            <w:r>
              <w:t>17.</w:t>
            </w:r>
          </w:p>
        </w:tc>
        <w:tc>
          <w:tcPr>
            <w:tcW w:w="10336" w:type="dxa"/>
            <w:gridSpan w:val="4"/>
          </w:tcPr>
          <w:p w:rsidR="00EB4413" w:rsidRDefault="00337934" w:rsidP="00771BCD">
            <w:pPr>
              <w:pStyle w:val="a5"/>
              <w:ind w:firstLine="284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a5"/>
              <w:jc w:val="center"/>
              <w:rPr>
                <w:sz w:val="18"/>
              </w:rPr>
            </w:pPr>
          </w:p>
        </w:tc>
        <w:tc>
          <w:tcPr>
            <w:tcW w:w="8850" w:type="dxa"/>
            <w:gridSpan w:val="2"/>
          </w:tcPr>
          <w:p w:rsidR="00EB4413" w:rsidRDefault="00337934" w:rsidP="00771BCD">
            <w:pPr>
              <w:pStyle w:val="a5"/>
              <w:ind w:firstLine="284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486" w:type="dxa"/>
            <w:gridSpan w:val="2"/>
          </w:tcPr>
          <w:p w:rsidR="00EB4413" w:rsidRDefault="00337934" w:rsidP="009774E0">
            <w:pPr>
              <w:pStyle w:val="a5"/>
            </w:pPr>
            <w:r>
              <w:t>+</w:t>
            </w:r>
          </w:p>
        </w:tc>
      </w:tr>
      <w:tr w:rsidR="00EB4413" w:rsidTr="00771BCD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Default="00EB4413" w:rsidP="00771BC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8850" w:type="dxa"/>
            <w:gridSpan w:val="2"/>
          </w:tcPr>
          <w:p w:rsidR="00EB4413" w:rsidRDefault="00337934" w:rsidP="00771BCD">
            <w:pPr>
              <w:pStyle w:val="a5"/>
              <w:ind w:firstLine="284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486" w:type="dxa"/>
            <w:gridSpan w:val="2"/>
          </w:tcPr>
          <w:p w:rsidR="00EB4413" w:rsidRDefault="00EB4413" w:rsidP="009774E0">
            <w:pPr>
              <w:pStyle w:val="a5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</w:pPr>
    </w:p>
    <w:p w:rsidR="009774E0" w:rsidRPr="009774E0" w:rsidRDefault="009774E0" w:rsidP="009774E0">
      <w:pPr>
        <w:ind w:left="567" w:firstLine="568"/>
        <w:sectPr w:rsidR="009774E0" w:rsidRPr="009774E0">
          <w:pgSz w:w="11900" w:h="16820"/>
          <w:pgMar w:top="400" w:right="300" w:bottom="280" w:left="300" w:header="720" w:footer="720" w:gutter="0"/>
          <w:cols w:space="720"/>
        </w:sectPr>
      </w:pPr>
      <w:r w:rsidRPr="009774E0">
        <w:rPr>
          <w:b/>
        </w:rPr>
        <w:t>Замечания:</w:t>
      </w:r>
      <w:r w:rsidRPr="009774E0">
        <w:t xml:space="preserve"> обратить внимание на продажу готовой продукции работниками столовой после контакта с деньгами. </w:t>
      </w:r>
      <w:bookmarkStart w:id="0" w:name="_GoBack"/>
      <w:bookmarkEnd w:id="0"/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337934"/>
    <w:rsid w:val="00771BCD"/>
    <w:rsid w:val="00932048"/>
    <w:rsid w:val="009774E0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2022-09-19T10:09:00Z</dcterms:created>
  <dcterms:modified xsi:type="dcterms:W3CDTF">2022-10-14T10:36:00Z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