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969" w:rsidRPr="006C6969" w:rsidRDefault="006C6969" w:rsidP="006C6969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C6969">
        <w:rPr>
          <w:rFonts w:ascii="Times New Roman" w:hAnsi="Times New Roman" w:cs="Times New Roman"/>
          <w:b/>
          <w:sz w:val="24"/>
          <w:szCs w:val="24"/>
        </w:rPr>
        <w:t>Приложение А</w:t>
      </w:r>
    </w:p>
    <w:p w:rsidR="006C6969" w:rsidRPr="006C6969" w:rsidRDefault="006C6969" w:rsidP="006C69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6969">
        <w:rPr>
          <w:rFonts w:ascii="Times New Roman" w:hAnsi="Times New Roman" w:cs="Times New Roman"/>
          <w:b/>
          <w:sz w:val="24"/>
          <w:szCs w:val="24"/>
        </w:rPr>
        <w:t>Рекомендованный перечень оборудования для оснащения столовых, организующих по разным моделям питание обучающихся в общеобразовательных организациях*</w:t>
      </w: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62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842"/>
        <w:gridCol w:w="1843"/>
        <w:gridCol w:w="1930"/>
        <w:gridCol w:w="1961"/>
        <w:gridCol w:w="1921"/>
      </w:tblGrid>
      <w:tr w:rsidR="006C6969" w:rsidRPr="006C6969" w:rsidTr="006C6969">
        <w:tc>
          <w:tcPr>
            <w:tcW w:w="565" w:type="dxa"/>
            <w:vMerge w:val="restart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2" w:type="dxa"/>
            <w:vMerge w:val="restart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Наименованиецехов и помещений</w:t>
            </w:r>
          </w:p>
        </w:tc>
        <w:tc>
          <w:tcPr>
            <w:tcW w:w="7655" w:type="dxa"/>
            <w:gridSpan w:val="4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Модели предоставления питания обучающимся в общеобразовательных организациях</w:t>
            </w: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Комбинат школьного питания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Столовые, работающие на сырье 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Столовые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доготовочные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уфеты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аздаточные </w:t>
            </w:r>
          </w:p>
        </w:tc>
      </w:tr>
      <w:tr w:rsidR="006C6969" w:rsidRPr="006C6969" w:rsidTr="006C6969">
        <w:tc>
          <w:tcPr>
            <w:tcW w:w="565" w:type="dxa"/>
          </w:tcPr>
          <w:p w:rsidR="006C6969" w:rsidRPr="006C6969" w:rsidRDefault="006C6969" w:rsidP="006C696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6C6969" w:rsidRPr="006C6969" w:rsidRDefault="006C6969" w:rsidP="006C696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C6969" w:rsidRPr="006C6969" w:rsidTr="006C6969">
        <w:tc>
          <w:tcPr>
            <w:tcW w:w="565" w:type="dxa"/>
            <w:vMerge w:val="restart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Merge w:val="restart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Складские помещения</w:t>
            </w: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Стеллажи для хранения продуктов (стационарные) 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Стеллажи для хранения продуктов (стационарные) 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Стеллажи для хранения продуктов (стационарные) 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Стеллажи для хранения продуктов (стационарные) </w:t>
            </w: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Стеллажи для гастроемкостей (передвижные)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Стеллажи для гастроемкостей (передвижные)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Стеллажи для гастроемкостей (передвижные)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Подтоварники (деревянные)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Подтоварники (деревянные)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Подтоварники (деревянные)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Подтоварники (деревянные)</w:t>
            </w: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Холодильные шкафы среднетемпературные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Холодильные шкафы среднетемпературные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Холодильные шкафы среднетемпературные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Холодильные шкафы среднетемпературные</w:t>
            </w: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Холодильные шкафы низкотемпературные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Холодильные шкафы низкотемпературные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Холодильные шкафы низкотемпературные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Весы товарные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Весы товарные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Весы товарные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Весы товарные</w:t>
            </w: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Контейнеры передвижные для гастроемкостей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Контейнеры передвижные для гастроемкостей</w:t>
            </w:r>
          </w:p>
        </w:tc>
      </w:tr>
      <w:tr w:rsidR="006C6969" w:rsidRPr="006C6969" w:rsidTr="006C6969">
        <w:tc>
          <w:tcPr>
            <w:tcW w:w="565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Производственные помещения</w:t>
            </w: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 w:val="restart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842" w:type="dxa"/>
            <w:vMerge w:val="restart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Овощной цех (первичной обработки овощей)</w:t>
            </w: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Стеллажи для временного хранения продуктов (стационарные)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Стеллажи для временного хранения продуктов (стационарные)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Производственные столы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Производственные столы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Картофелеочистительная машина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Картофелеочистительная машина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Овощерезательная машина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Овощерезательная машина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Моечные ванны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Моечные ванны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Раковина для </w:t>
            </w:r>
            <w:r w:rsidRPr="006C6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мытья рук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Раковина для </w:t>
            </w:r>
            <w:r w:rsidRPr="006C6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мытья рук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Стеллаж передвижной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Стеллаж передвижной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 w:val="restart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842" w:type="dxa"/>
            <w:vMerge w:val="restart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Овощной цех (вторичной обработки овощей)</w:t>
            </w: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Стеллаж передвижной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Стеллаж передвижной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Стеллаж передвижной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Производственные столы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Производственные столы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Производственные столы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Моечные ванны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Моечные ванны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Моечные ванны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Универсальный привод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Универсальный привод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Универсальный привод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Холодильный шкаф среднетемпературный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Холодильный шкаф среднетемпературный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Холодильный шкаф среднетемпературный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Раковина для мытья рук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Раковина для мытья рук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Раковина для мытья рук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 w:val="restart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842" w:type="dxa"/>
            <w:vMerge w:val="restart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Мясо-рыбный цех</w:t>
            </w: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Производственные столы для разделки (мяса, рыбы, птицы)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Производственные столы для разделки (мяса, рыбы, птицы)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Холодильный шкаф среднетемпературный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Холодильный шкаф среднетемпературный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Холодильный шкаф низкотемпературный (при необходимости)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Электромясорубка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Электромясорубка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Универсальный привод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Универсальный привод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Колода для разрубки мяса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Колода для разрубки мяса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Моечные ванны (для мяса и птицы; рыбы)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Моечные ванны (для мяса и птицы; рыбы)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Весоизмерительное оборудование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Весоизмерительное оборудование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Фаршемешалка (при необходимости)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Котлетоформовочный аппарат (при </w:t>
            </w:r>
            <w:r w:rsidRPr="006C6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необходимости)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Раковина для мытья рук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Раковина для мытья рук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 w:val="restart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Доготовочный цех</w:t>
            </w:r>
          </w:p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Производственные столы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Холодильные шкафы среднетемпературные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Овощерезательная машина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Моечные ванны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Стеллаж передвижной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Раковина для мытья рук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 w:val="restart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842" w:type="dxa"/>
            <w:vMerge w:val="restart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Горячий цех</w:t>
            </w: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При наличии зала:</w:t>
            </w:r>
          </w:p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Котел электрический (емкость зависит от мощности)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Котел электрический (емкость зависит от мощности)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Котел электрический (емкость зависит от мощности)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Сковорода электрическая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Сковорода электрическая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Жарочный шкаф или Пароконвектомат или Конвектомат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Жарочный шкаф или Пароконвектомат или Конвектомат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Жарочный шкаф или Пароконвектомат или Конвектомат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Плита электрическая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Плита электрическая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Плита электрическая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Привод универсальный или протирочная машина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Привод универсальный или протирочная машина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Привод универсальный или протирочная машина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Весоизмерительное оборудование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Весоизмерительное оборудование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Весоизмерительное оборудование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Производственные столы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Производственные столы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Производственные столы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Холодильный шкаф среднетемпературный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Холодильный шкаф среднетемпературный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Холодильный шкаф среднетемпературный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Раковина для </w:t>
            </w:r>
            <w:r w:rsidRPr="006C6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мытья рук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Раковина для </w:t>
            </w:r>
            <w:r w:rsidRPr="006C6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мытья рук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Раковина для </w:t>
            </w:r>
            <w:r w:rsidRPr="006C6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мытья рук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 w:val="restart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1842" w:type="dxa"/>
            <w:vMerge w:val="restart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Холодный цех</w:t>
            </w: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Производственные столы </w:t>
            </w:r>
          </w:p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(не менее 2-х)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Производственные столы </w:t>
            </w:r>
          </w:p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(не менее 2-х)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Производственные столы </w:t>
            </w:r>
          </w:p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(не менее 2-х)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Холодильный шкаф среднетемпературный</w:t>
            </w:r>
          </w:p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(не менее 2-х)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Холодильный шкаф среднетемпературный</w:t>
            </w:r>
          </w:p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(не менее 2-х)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Холодильный шкаф среднетемпературный</w:t>
            </w:r>
          </w:p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(не менее 2-х)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Привод универсальный или</w:t>
            </w:r>
          </w:p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Овощерезательная машина, МРОВ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Привод универсальный или</w:t>
            </w:r>
          </w:p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Овощерезательная машина, МРОВ, слайстер, блендер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Овощерезательная машина, МРОВ, слайстер, блендер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Моечная ванна (для овощей, зелени, фруктов, не подлежащих термической обработке)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Моечная ванна (для овощей, зелени, фруктов, не подлежащих термической обработке)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Моечная ванна (для овощей, зелени, фруктов, не подлежащих термической обработке)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Бактерицидная установка для обеззараживания воздуха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Бактерицидная установка для обеззараживания воздуха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Бактерицидная установка для обеззараживания воздуха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Весоизмерительное оборудование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Весоизмерительное оборудование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Весоизмерительное оборудование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Раковина для мытья рук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Раковина для мытья рук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Раковина для мытья рук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Стеллаж передвижной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Стеллаж передвижной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Стеллаж передвижной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 w:val="restart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1842" w:type="dxa"/>
            <w:vMerge w:val="restart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Мучной цех</w:t>
            </w: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Производственные столы </w:t>
            </w:r>
          </w:p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(с деревянным покрытием)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Производственные столы </w:t>
            </w:r>
          </w:p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(с деревянным покрытием)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Совмещается с горячим цехом:</w:t>
            </w:r>
          </w:p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Производственные столы </w:t>
            </w:r>
          </w:p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(с деревянным покрытием)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Тестомесильная машина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Тестомесильная машина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Тестомесильная машина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Просеиватель муки (при необходимости)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Просеиватель муки (при необходимости)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Привод универсальный 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Привод универсальный 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Пекарский шкаф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Пекарский шкаф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Пекарский шкаф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Стеллажи передвижные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Стеллажи передвижные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Стеллажи передвижные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Весоизмерительное оборудование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Весоизмерительное оборудование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Весоизмерительное оборудование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Моечные ванны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Моечные ванны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Моечные ванны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Холодильный шкаф среднетемпературный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Холодильный шкаф среднетемпературный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Раковина для мытья рук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Раковина для мытья рук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 w:val="restart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1842" w:type="dxa"/>
            <w:vMerge w:val="restart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Раздаточная</w:t>
            </w: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При наличии зала:</w:t>
            </w:r>
          </w:p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Раздаточная линия (мармиты для первых, вторых, холодных и сладких блюд)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Раздаточная линия (мармиты для первых, вторых, холодных и сладких блюд)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Раздаточная линия (мармиты для первых, вторых, холодных и сладких блюд)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Раздаточная линия (мармиты для первых, вторых, холодных и сладких блюд)</w:t>
            </w: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Холодильные прилавки (витрина, секция)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Холодильные прилавки (витрина, секция)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Холодильные прилавки (витрина, секция)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Холодильные прилавки (витрина, секция)</w:t>
            </w: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</w:tc>
      </w:tr>
      <w:tr w:rsidR="006C6969" w:rsidRPr="006C6969" w:rsidTr="006C6969">
        <w:tc>
          <w:tcPr>
            <w:tcW w:w="565" w:type="dxa"/>
            <w:vMerge w:val="restart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Помещение для резки хлеба</w:t>
            </w:r>
          </w:p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Шкафы для хранения хлеба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Шкафы для хранения хлеба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Совмещается с холодным цехом:</w:t>
            </w:r>
          </w:p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Шкафы для хранения хлеба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Производственный стол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Производственный стол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Производственный стол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Хлеборезательная машина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Хлеборезательная машина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Раковина для мытья рук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Раковина для мытья рук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 w:val="restart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1842" w:type="dxa"/>
            <w:vMerge w:val="restart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Помещение для обработки яиц</w:t>
            </w: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Производственный стол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Производственный стол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Совмещается с доготовочным цехом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Моечные ванны (по санитарным требованиям)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Моечные ванны (по санитарным требованиям)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Емкость для обработки яиц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Емкость для обработки яиц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Овоскоп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Овоскоп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Раковина для мытья рук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Раковина для мытья рук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 w:val="restart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2.11</w:t>
            </w:r>
          </w:p>
        </w:tc>
        <w:tc>
          <w:tcPr>
            <w:tcW w:w="1842" w:type="dxa"/>
            <w:vMerge w:val="restart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Моечная кухонной посуды</w:t>
            </w: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Производственный стол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Производственный стол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Производственный стол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Моечные ванны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Моечные ванны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Моечные ванны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Стеллаж стационарный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Стеллаж стационарный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Стеллаж стационарный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Раковина для мытья рук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Раковина для мытья рук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Раковина для мытья рук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 w:val="restart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1842" w:type="dxa"/>
            <w:vMerge w:val="restart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Моечная столовой посуды</w:t>
            </w: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</w:t>
            </w:r>
          </w:p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зала:</w:t>
            </w:r>
          </w:p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Производственный стол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Производственный стол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Производственный стол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Посудомоечная машина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Посудомоечная машина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Посудомоечная машина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Моечные ванны (трехсекционные)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Моечные ванны (трехсекционные)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Моечные ванны (трехсекционные)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Моечные ванны (двухсекционные)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Моечные ванны (двухсекционные)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Моечные ванны (2-хсекционные)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Шкаф для хранения посуды или Стеллаж стационарный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Шкаф для хранения посуды или Стеллаж стационарный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Шкаф для хранения посуды или Стеллаж стационарный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Раковина для мытья рук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Раковина для мытья рук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Раковина для мытья рук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 w:val="restart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1842" w:type="dxa"/>
            <w:vMerge w:val="restart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Моечная и кладовая тары</w:t>
            </w: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Стеллаж передвижной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Стеллаж передвижной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Стеллаж передвижной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Контейнер передвижной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Контейнер передвижной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Контейнер передвижной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Моечная ванна (двухсекционная)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Моечная ванна (двухсекционная)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Моечная ванна (двухсекционная)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Раковина для мытья рук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Раковина для мытья рук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Раковина для мытья рук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 w:val="restart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1842" w:type="dxa"/>
            <w:vMerge w:val="restart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Производственное помещение буфета раздаточного</w:t>
            </w: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Производственные столы (не менее двух)</w:t>
            </w: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Электроплита</w:t>
            </w: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Микроволновая печь</w:t>
            </w: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Холодильные шкафы среднетемпературные (не менее двух)</w:t>
            </w: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Раковина для мытья рук</w:t>
            </w:r>
          </w:p>
        </w:tc>
      </w:tr>
      <w:tr w:rsidR="006C6969" w:rsidRPr="006C6969" w:rsidTr="006C6969">
        <w:tc>
          <w:tcPr>
            <w:tcW w:w="565" w:type="dxa"/>
            <w:vMerge w:val="restart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1842" w:type="dxa"/>
            <w:vMerge w:val="restart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Посудомоечная буфета раздаточного</w:t>
            </w: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Моечные ванны для мытья посуды (3 шт.)</w:t>
            </w: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Двухсекционная ванна (для стеклянной посуды и приборов</w:t>
            </w: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Стеллаж стационарный или Шкаф для хранения посуды</w:t>
            </w: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Раковина для мытья рук</w:t>
            </w:r>
          </w:p>
        </w:tc>
      </w:tr>
      <w:tr w:rsidR="006C6969" w:rsidRPr="006C6969" w:rsidTr="006C6969">
        <w:tc>
          <w:tcPr>
            <w:tcW w:w="565" w:type="dxa"/>
            <w:vMerge w:val="restart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Merge w:val="restart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Комната для приема пищи (персонал)</w:t>
            </w: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Производственные столы 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Производственные столы 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Производственные столы 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Производственные столы </w:t>
            </w: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Электроплита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Электроплита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Электроплита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Электроплита</w:t>
            </w: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Микроволновая печь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Микроволновая печь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Микроволновая печь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Микроволновая печь</w:t>
            </w: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Холодильник бытовой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Холодильник бытовой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Холодильник бытовой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Холодильник бытовой</w:t>
            </w: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Моечная ванна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Моечная ванна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Моечная ванна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Моечная ванна</w:t>
            </w: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Раковина для мытья рук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Раковина для мытья рук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Раковина для мытья рук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Раковина для мытья рук</w:t>
            </w:r>
          </w:p>
        </w:tc>
      </w:tr>
    </w:tbl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* Тип, марка и количество оборудования зависят от количества обучающихся в общеобразовательной организации</w:t>
      </w: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 xml:space="preserve"> </w:t>
      </w:r>
      <w:r w:rsidRPr="006C6969">
        <w:rPr>
          <w:rFonts w:ascii="Times New Roman" w:hAnsi="Times New Roman" w:cs="Times New Roman"/>
          <w:b/>
          <w:sz w:val="24"/>
          <w:szCs w:val="24"/>
        </w:rPr>
        <w:t>Приложение Б</w:t>
      </w:r>
    </w:p>
    <w:p w:rsidR="006C6969" w:rsidRPr="006C6969" w:rsidRDefault="006C6969" w:rsidP="006C6969">
      <w:pPr>
        <w:rPr>
          <w:rFonts w:ascii="Times New Roman" w:hAnsi="Times New Roman" w:cs="Times New Roman"/>
          <w:b/>
          <w:sz w:val="24"/>
          <w:szCs w:val="24"/>
        </w:rPr>
      </w:pPr>
      <w:r w:rsidRPr="006C6969">
        <w:rPr>
          <w:rFonts w:ascii="Times New Roman" w:hAnsi="Times New Roman" w:cs="Times New Roman"/>
          <w:b/>
          <w:sz w:val="24"/>
          <w:szCs w:val="24"/>
        </w:rPr>
        <w:t>Структура технологического паспорта пищеблока образовательной организации</w:t>
      </w:r>
    </w:p>
    <w:p w:rsidR="006C6969" w:rsidRPr="006C6969" w:rsidRDefault="006C6969" w:rsidP="006C6969">
      <w:pPr>
        <w:rPr>
          <w:rFonts w:ascii="Times New Roman" w:hAnsi="Times New Roman" w:cs="Times New Roman"/>
          <w:b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ПАСПОРТ</w:t>
      </w:r>
    </w:p>
    <w:p w:rsidR="006C6969" w:rsidRPr="006C6969" w:rsidRDefault="006C6969" w:rsidP="006C69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пищеблока ____________________________________________</w:t>
      </w:r>
    </w:p>
    <w:p w:rsidR="006C6969" w:rsidRPr="006C6969" w:rsidRDefault="006C6969" w:rsidP="006C69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наименование образовательной организации</w:t>
      </w:r>
    </w:p>
    <w:p w:rsidR="006C6969" w:rsidRPr="006C6969" w:rsidRDefault="006C6969" w:rsidP="006C69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Адрес месторасположения ________________________________</w:t>
      </w:r>
    </w:p>
    <w:p w:rsidR="006C6969" w:rsidRPr="006C6969" w:rsidRDefault="006C6969" w:rsidP="006C69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Телефон ____________________ эл почта: ___________________</w:t>
      </w:r>
    </w:p>
    <w:p w:rsidR="006C6969" w:rsidRPr="006C6969" w:rsidRDefault="006C6969" w:rsidP="006C69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 xml:space="preserve">Содержание </w:t>
      </w:r>
    </w:p>
    <w:p w:rsidR="006C6969" w:rsidRPr="006C6969" w:rsidRDefault="006C6969" w:rsidP="006C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Общие сведения об образовательной организации:</w:t>
      </w:r>
    </w:p>
    <w:p w:rsidR="006C6969" w:rsidRPr="006C6969" w:rsidRDefault="006C6969" w:rsidP="006C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 xml:space="preserve">-численность обучающихся по возрастным группам, </w:t>
      </w:r>
    </w:p>
    <w:p w:rsidR="006C6969" w:rsidRPr="006C6969" w:rsidRDefault="006C6969" w:rsidP="006C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 xml:space="preserve">в том числе численность льготной категории обучающихся </w:t>
      </w:r>
    </w:p>
    <w:p w:rsidR="006C6969" w:rsidRPr="006C6969" w:rsidRDefault="006C6969" w:rsidP="006C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 xml:space="preserve">2.Состояние уровня охвата горячим питанием по возрастным </w:t>
      </w:r>
    </w:p>
    <w:p w:rsidR="006C6969" w:rsidRPr="006C6969" w:rsidRDefault="006C6969" w:rsidP="006C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группам обучающихся</w:t>
      </w:r>
    </w:p>
    <w:p w:rsidR="006C6969" w:rsidRPr="006C6969" w:rsidRDefault="006C6969" w:rsidP="006C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lastRenderedPageBreak/>
        <w:t xml:space="preserve">3.Модель предоставления услуги питания </w:t>
      </w:r>
    </w:p>
    <w:p w:rsidR="006C6969" w:rsidRPr="006C6969" w:rsidRDefault="006C6969" w:rsidP="006C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-оператор питания</w:t>
      </w:r>
    </w:p>
    <w:p w:rsidR="006C6969" w:rsidRPr="006C6969" w:rsidRDefault="006C6969" w:rsidP="006C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- длительность контракта</w:t>
      </w:r>
    </w:p>
    <w:p w:rsidR="006C6969" w:rsidRPr="006C6969" w:rsidRDefault="006C6969" w:rsidP="006C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4. Использование транспорта для перевозки пищевой продукции</w:t>
      </w:r>
    </w:p>
    <w:p w:rsidR="006C6969" w:rsidRPr="006C6969" w:rsidRDefault="006C6969" w:rsidP="006C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5. Инженерное обеспечение пищеблока</w:t>
      </w:r>
    </w:p>
    <w:p w:rsidR="006C6969" w:rsidRPr="006C6969" w:rsidRDefault="006C6969" w:rsidP="006C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-водоснабжение</w:t>
      </w:r>
    </w:p>
    <w:p w:rsidR="006C6969" w:rsidRPr="006C6969" w:rsidRDefault="006C6969" w:rsidP="006C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-горячее водоснабжение</w:t>
      </w:r>
    </w:p>
    <w:p w:rsidR="006C6969" w:rsidRPr="006C6969" w:rsidRDefault="006C6969" w:rsidP="006C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- отопление</w:t>
      </w:r>
    </w:p>
    <w:p w:rsidR="006C6969" w:rsidRPr="006C6969" w:rsidRDefault="006C6969" w:rsidP="006C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- водоотведение</w:t>
      </w:r>
    </w:p>
    <w:p w:rsidR="006C6969" w:rsidRPr="006C6969" w:rsidRDefault="006C6969" w:rsidP="006C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 xml:space="preserve">-вентиляция помещений </w:t>
      </w:r>
    </w:p>
    <w:p w:rsidR="006C6969" w:rsidRPr="006C6969" w:rsidRDefault="006C6969" w:rsidP="006C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6. Проектная мощность (план-схема расположения \помещений) пищеблока</w:t>
      </w:r>
    </w:p>
    <w:p w:rsidR="006C6969" w:rsidRPr="006C6969" w:rsidRDefault="006C6969" w:rsidP="006C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6C6969">
        <w:rPr>
          <w:rFonts w:ascii="Times New Roman" w:hAnsi="Times New Roman" w:cs="Times New Roman"/>
          <w:sz w:val="24"/>
          <w:szCs w:val="24"/>
        </w:rPr>
        <w:t>Материально-техническое оснащение пищеблока</w:t>
      </w:r>
    </w:p>
    <w:p w:rsidR="006C6969" w:rsidRPr="006C6969" w:rsidRDefault="006C6969" w:rsidP="006C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 xml:space="preserve">8. Характеристика помещения и оборудования, план-схема столовой </w:t>
      </w:r>
    </w:p>
    <w:p w:rsidR="006C6969" w:rsidRPr="006C6969" w:rsidRDefault="006C6969" w:rsidP="006C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9. Характеристика бытовых помещений</w:t>
      </w:r>
    </w:p>
    <w:p w:rsidR="006C6969" w:rsidRPr="006C6969" w:rsidRDefault="006C6969" w:rsidP="006C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10. Штатное расписание работников пищеблока</w:t>
      </w:r>
    </w:p>
    <w:p w:rsidR="006C6969" w:rsidRPr="006C6969" w:rsidRDefault="006C6969" w:rsidP="006C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11.Форма организации питания обучающихся</w:t>
      </w:r>
    </w:p>
    <w:p w:rsidR="006C6969" w:rsidRPr="006C6969" w:rsidRDefault="006C6969" w:rsidP="006C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12.Перечень нормативных и технологических документов</w:t>
      </w:r>
    </w:p>
    <w:p w:rsidR="006C6969" w:rsidRPr="006C6969" w:rsidRDefault="006C6969" w:rsidP="006C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 xml:space="preserve">Общие сведения об образовательной организации </w:t>
      </w:r>
    </w:p>
    <w:p w:rsidR="006C6969" w:rsidRPr="006C6969" w:rsidRDefault="006C6969" w:rsidP="006C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Руководитель образовательной организации____________________________</w:t>
      </w:r>
    </w:p>
    <w:p w:rsidR="006C6969" w:rsidRPr="006C6969" w:rsidRDefault="006C6969" w:rsidP="006C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6C6969" w:rsidRPr="006C6969" w:rsidRDefault="006C6969" w:rsidP="006C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Ответственный за питание обучающихся ______________________________</w:t>
      </w:r>
    </w:p>
    <w:p w:rsidR="006C6969" w:rsidRPr="006C6969" w:rsidRDefault="006C6969" w:rsidP="006C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6C6969" w:rsidRPr="006C6969" w:rsidRDefault="006C6969" w:rsidP="006C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Численность педагогического коллектива ___________________________чел.</w:t>
      </w:r>
    </w:p>
    <w:p w:rsidR="006C6969" w:rsidRPr="006C6969" w:rsidRDefault="006C6969" w:rsidP="006C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Количество классов по уровням образования___________________________</w:t>
      </w:r>
    </w:p>
    <w:p w:rsidR="006C6969" w:rsidRPr="006C6969" w:rsidRDefault="006C6969" w:rsidP="006C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5"/>
        <w:gridCol w:w="2333"/>
        <w:gridCol w:w="1628"/>
        <w:gridCol w:w="2250"/>
        <w:gridCol w:w="2608"/>
      </w:tblGrid>
      <w:tr w:rsidR="006C6969" w:rsidRPr="006C6969" w:rsidTr="006C6969">
        <w:trPr>
          <w:trHeight w:val="716"/>
        </w:trPr>
        <w:tc>
          <w:tcPr>
            <w:tcW w:w="655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233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628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классов </w:t>
            </w:r>
          </w:p>
        </w:tc>
        <w:tc>
          <w:tcPr>
            <w:tcW w:w="225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</w:p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обучающихся,</w:t>
            </w:r>
          </w:p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всего чел.</w:t>
            </w:r>
          </w:p>
        </w:tc>
        <w:tc>
          <w:tcPr>
            <w:tcW w:w="2608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В том числе льготной категории, чел.</w:t>
            </w:r>
          </w:p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rPr>
          <w:trHeight w:val="384"/>
        </w:trPr>
        <w:tc>
          <w:tcPr>
            <w:tcW w:w="655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628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rPr>
          <w:trHeight w:val="384"/>
        </w:trPr>
        <w:tc>
          <w:tcPr>
            <w:tcW w:w="655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628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rPr>
          <w:trHeight w:val="384"/>
        </w:trPr>
        <w:tc>
          <w:tcPr>
            <w:tcW w:w="655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628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rPr>
          <w:trHeight w:val="384"/>
        </w:trPr>
        <w:tc>
          <w:tcPr>
            <w:tcW w:w="655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4 классов</w:t>
            </w:r>
          </w:p>
        </w:tc>
        <w:tc>
          <w:tcPr>
            <w:tcW w:w="1628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rPr>
          <w:trHeight w:val="384"/>
        </w:trPr>
        <w:tc>
          <w:tcPr>
            <w:tcW w:w="655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  <w:tc>
          <w:tcPr>
            <w:tcW w:w="1628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2. Охват горячим питанием по возрастным группам обучающихся</w:t>
      </w: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2.1. Охват одноразовым горячим питанием по возрастным группам обучающихся</w:t>
      </w: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5"/>
        <w:gridCol w:w="3424"/>
        <w:gridCol w:w="1748"/>
        <w:gridCol w:w="1569"/>
        <w:gridCol w:w="1862"/>
      </w:tblGrid>
      <w:tr w:rsidR="006C6969" w:rsidRPr="006C6969" w:rsidTr="006C6969">
        <w:trPr>
          <w:trHeight w:val="269"/>
        </w:trPr>
        <w:tc>
          <w:tcPr>
            <w:tcW w:w="645" w:type="dxa"/>
            <w:vMerge w:val="restart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3424" w:type="dxa"/>
            <w:vMerge w:val="restart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Контингент по группам обучающихся</w:t>
            </w:r>
          </w:p>
        </w:tc>
        <w:tc>
          <w:tcPr>
            <w:tcW w:w="1748" w:type="dxa"/>
            <w:vMerge w:val="restart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Численность, чел. </w:t>
            </w:r>
          </w:p>
        </w:tc>
        <w:tc>
          <w:tcPr>
            <w:tcW w:w="3431" w:type="dxa"/>
            <w:gridSpan w:val="2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Охвачено горячим питанием</w:t>
            </w:r>
          </w:p>
        </w:tc>
      </w:tr>
      <w:tr w:rsidR="006C6969" w:rsidRPr="006C6969" w:rsidTr="006C6969">
        <w:trPr>
          <w:trHeight w:val="384"/>
        </w:trPr>
        <w:tc>
          <w:tcPr>
            <w:tcW w:w="645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Количество, чел.</w:t>
            </w:r>
          </w:p>
        </w:tc>
        <w:tc>
          <w:tcPr>
            <w:tcW w:w="1862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% от числа обучающихся</w:t>
            </w:r>
          </w:p>
        </w:tc>
      </w:tr>
      <w:tr w:rsidR="006C6969" w:rsidRPr="006C6969" w:rsidTr="006C6969">
        <w:trPr>
          <w:trHeight w:val="384"/>
        </w:trPr>
        <w:tc>
          <w:tcPr>
            <w:tcW w:w="645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24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Учащиеся 1-4 классов</w:t>
            </w:r>
          </w:p>
        </w:tc>
        <w:tc>
          <w:tcPr>
            <w:tcW w:w="1748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rPr>
          <w:trHeight w:val="384"/>
        </w:trPr>
        <w:tc>
          <w:tcPr>
            <w:tcW w:w="645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в т.ч. учащиеся льготных категорий</w:t>
            </w:r>
          </w:p>
        </w:tc>
        <w:tc>
          <w:tcPr>
            <w:tcW w:w="1748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rPr>
          <w:trHeight w:val="345"/>
        </w:trPr>
        <w:tc>
          <w:tcPr>
            <w:tcW w:w="645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4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Учащиеся 5-8 классов</w:t>
            </w:r>
          </w:p>
        </w:tc>
        <w:tc>
          <w:tcPr>
            <w:tcW w:w="1748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rPr>
          <w:trHeight w:val="453"/>
        </w:trPr>
        <w:tc>
          <w:tcPr>
            <w:tcW w:w="645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в т.ч. учащиеся льготных категорий</w:t>
            </w:r>
          </w:p>
        </w:tc>
        <w:tc>
          <w:tcPr>
            <w:tcW w:w="1748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rPr>
          <w:trHeight w:val="430"/>
        </w:trPr>
        <w:tc>
          <w:tcPr>
            <w:tcW w:w="645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в т.ч. за родительскую плату</w:t>
            </w:r>
          </w:p>
        </w:tc>
        <w:tc>
          <w:tcPr>
            <w:tcW w:w="1748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rPr>
          <w:trHeight w:val="394"/>
        </w:trPr>
        <w:tc>
          <w:tcPr>
            <w:tcW w:w="645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24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Учащиеся 9-11 классов</w:t>
            </w:r>
          </w:p>
        </w:tc>
        <w:tc>
          <w:tcPr>
            <w:tcW w:w="1748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rPr>
          <w:trHeight w:val="557"/>
        </w:trPr>
        <w:tc>
          <w:tcPr>
            <w:tcW w:w="645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в т.ч. учащиеся льготных категорий</w:t>
            </w:r>
          </w:p>
        </w:tc>
        <w:tc>
          <w:tcPr>
            <w:tcW w:w="1748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rPr>
          <w:trHeight w:val="435"/>
        </w:trPr>
        <w:tc>
          <w:tcPr>
            <w:tcW w:w="645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в т.ч. за родительскую плату</w:t>
            </w:r>
          </w:p>
        </w:tc>
        <w:tc>
          <w:tcPr>
            <w:tcW w:w="1748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rPr>
          <w:trHeight w:val="557"/>
        </w:trPr>
        <w:tc>
          <w:tcPr>
            <w:tcW w:w="645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24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учащихся всех возрастных групп</w:t>
            </w:r>
          </w:p>
        </w:tc>
        <w:tc>
          <w:tcPr>
            <w:tcW w:w="1748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rPr>
          <w:trHeight w:val="557"/>
        </w:trPr>
        <w:tc>
          <w:tcPr>
            <w:tcW w:w="645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в том числе льготных категорий</w:t>
            </w:r>
          </w:p>
        </w:tc>
        <w:tc>
          <w:tcPr>
            <w:tcW w:w="1748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2.2 Охват двухразовым горячим питанием по возрастным группам обучающихся</w:t>
      </w: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5"/>
        <w:gridCol w:w="3424"/>
        <w:gridCol w:w="1748"/>
        <w:gridCol w:w="1569"/>
        <w:gridCol w:w="1862"/>
      </w:tblGrid>
      <w:tr w:rsidR="006C6969" w:rsidRPr="006C6969" w:rsidTr="006C6969">
        <w:trPr>
          <w:trHeight w:val="269"/>
        </w:trPr>
        <w:tc>
          <w:tcPr>
            <w:tcW w:w="645" w:type="dxa"/>
            <w:vMerge w:val="restart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3424" w:type="dxa"/>
            <w:vMerge w:val="restart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Контингент по группам обучающихся</w:t>
            </w:r>
          </w:p>
        </w:tc>
        <w:tc>
          <w:tcPr>
            <w:tcW w:w="1748" w:type="dxa"/>
            <w:vMerge w:val="restart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Численность, чел. </w:t>
            </w:r>
          </w:p>
        </w:tc>
        <w:tc>
          <w:tcPr>
            <w:tcW w:w="3431" w:type="dxa"/>
            <w:gridSpan w:val="2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Охвачено горячим питанием</w:t>
            </w:r>
          </w:p>
        </w:tc>
      </w:tr>
      <w:tr w:rsidR="006C6969" w:rsidRPr="006C6969" w:rsidTr="006C6969">
        <w:trPr>
          <w:trHeight w:val="384"/>
        </w:trPr>
        <w:tc>
          <w:tcPr>
            <w:tcW w:w="645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Количество, чел.</w:t>
            </w:r>
          </w:p>
        </w:tc>
        <w:tc>
          <w:tcPr>
            <w:tcW w:w="1862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% от числа обучающихся</w:t>
            </w:r>
          </w:p>
        </w:tc>
      </w:tr>
      <w:tr w:rsidR="006C6969" w:rsidRPr="006C6969" w:rsidTr="006C6969">
        <w:trPr>
          <w:trHeight w:val="384"/>
        </w:trPr>
        <w:tc>
          <w:tcPr>
            <w:tcW w:w="645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4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Учащиеся 1-4 классов</w:t>
            </w:r>
          </w:p>
        </w:tc>
        <w:tc>
          <w:tcPr>
            <w:tcW w:w="1748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rPr>
          <w:trHeight w:val="384"/>
        </w:trPr>
        <w:tc>
          <w:tcPr>
            <w:tcW w:w="645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в т.ч. учащиеся льготных категорий</w:t>
            </w:r>
          </w:p>
        </w:tc>
        <w:tc>
          <w:tcPr>
            <w:tcW w:w="1748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rPr>
          <w:trHeight w:val="326"/>
        </w:trPr>
        <w:tc>
          <w:tcPr>
            <w:tcW w:w="645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4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Учащиеся 5-8 классов</w:t>
            </w:r>
          </w:p>
        </w:tc>
        <w:tc>
          <w:tcPr>
            <w:tcW w:w="1748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rPr>
          <w:trHeight w:val="669"/>
        </w:trPr>
        <w:tc>
          <w:tcPr>
            <w:tcW w:w="645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в т.ч. учащиеся льготных категорий</w:t>
            </w:r>
          </w:p>
        </w:tc>
        <w:tc>
          <w:tcPr>
            <w:tcW w:w="1748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rPr>
          <w:trHeight w:val="439"/>
        </w:trPr>
        <w:tc>
          <w:tcPr>
            <w:tcW w:w="645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в т.ч. за родительскую плату</w:t>
            </w:r>
          </w:p>
        </w:tc>
        <w:tc>
          <w:tcPr>
            <w:tcW w:w="1748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rPr>
          <w:trHeight w:val="417"/>
        </w:trPr>
        <w:tc>
          <w:tcPr>
            <w:tcW w:w="645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24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Учащиеся 9-11 классов</w:t>
            </w:r>
          </w:p>
        </w:tc>
        <w:tc>
          <w:tcPr>
            <w:tcW w:w="1748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rPr>
          <w:trHeight w:val="557"/>
        </w:trPr>
        <w:tc>
          <w:tcPr>
            <w:tcW w:w="645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в т.ч. учащиеся льготных категорий</w:t>
            </w:r>
          </w:p>
        </w:tc>
        <w:tc>
          <w:tcPr>
            <w:tcW w:w="1748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rPr>
          <w:trHeight w:val="417"/>
        </w:trPr>
        <w:tc>
          <w:tcPr>
            <w:tcW w:w="645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в т.ч. за родительскую плату</w:t>
            </w:r>
          </w:p>
        </w:tc>
        <w:tc>
          <w:tcPr>
            <w:tcW w:w="1748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rPr>
          <w:trHeight w:val="557"/>
        </w:trPr>
        <w:tc>
          <w:tcPr>
            <w:tcW w:w="645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Общая количество учащихся всех возрастных групп</w:t>
            </w:r>
          </w:p>
        </w:tc>
        <w:tc>
          <w:tcPr>
            <w:tcW w:w="1748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rPr>
          <w:trHeight w:val="557"/>
        </w:trPr>
        <w:tc>
          <w:tcPr>
            <w:tcW w:w="645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в том числе льготных категорий</w:t>
            </w:r>
          </w:p>
        </w:tc>
        <w:tc>
          <w:tcPr>
            <w:tcW w:w="1748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3. Модель предоставления услуги питания (столовая на сырье, столовая доготовочная, буфет раздаточный)</w:t>
      </w: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90"/>
        <w:gridCol w:w="5494"/>
      </w:tblGrid>
      <w:tr w:rsidR="006C6969" w:rsidRPr="006C6969" w:rsidTr="006C6969">
        <w:trPr>
          <w:trHeight w:val="629"/>
        </w:trPr>
        <w:tc>
          <w:tcPr>
            <w:tcW w:w="399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Модель предоставления питания</w:t>
            </w:r>
          </w:p>
        </w:tc>
        <w:tc>
          <w:tcPr>
            <w:tcW w:w="5494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rPr>
          <w:trHeight w:val="629"/>
        </w:trPr>
        <w:tc>
          <w:tcPr>
            <w:tcW w:w="399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Оператор питания, наименование</w:t>
            </w:r>
          </w:p>
        </w:tc>
        <w:tc>
          <w:tcPr>
            <w:tcW w:w="5494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rPr>
          <w:trHeight w:val="629"/>
        </w:trPr>
        <w:tc>
          <w:tcPr>
            <w:tcW w:w="399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</w:t>
            </w:r>
          </w:p>
        </w:tc>
        <w:tc>
          <w:tcPr>
            <w:tcW w:w="5494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rPr>
          <w:trHeight w:val="629"/>
        </w:trPr>
        <w:tc>
          <w:tcPr>
            <w:tcW w:w="399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Фамилия, имя отчество руководителя, контактное лицо</w:t>
            </w:r>
          </w:p>
        </w:tc>
        <w:tc>
          <w:tcPr>
            <w:tcW w:w="5494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rPr>
          <w:trHeight w:val="330"/>
        </w:trPr>
        <w:tc>
          <w:tcPr>
            <w:tcW w:w="399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Контактные данные: тел. / эл. почта</w:t>
            </w:r>
          </w:p>
        </w:tc>
        <w:tc>
          <w:tcPr>
            <w:tcW w:w="5494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rPr>
          <w:trHeight w:val="330"/>
        </w:trPr>
        <w:tc>
          <w:tcPr>
            <w:tcW w:w="399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Дата заключения контракта</w:t>
            </w:r>
          </w:p>
        </w:tc>
        <w:tc>
          <w:tcPr>
            <w:tcW w:w="5494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rPr>
          <w:trHeight w:val="330"/>
        </w:trPr>
        <w:tc>
          <w:tcPr>
            <w:tcW w:w="399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Длительность контракта</w:t>
            </w:r>
          </w:p>
        </w:tc>
        <w:tc>
          <w:tcPr>
            <w:tcW w:w="5494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 xml:space="preserve">4. Использование специализированного транспорта для перевозки пищевой продукции </w:t>
      </w: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04"/>
        <w:gridCol w:w="5354"/>
      </w:tblGrid>
      <w:tr w:rsidR="006C6969" w:rsidRPr="006C6969" w:rsidTr="006C6969">
        <w:trPr>
          <w:trHeight w:val="435"/>
        </w:trPr>
        <w:tc>
          <w:tcPr>
            <w:tcW w:w="3904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Вид транспорта</w:t>
            </w:r>
          </w:p>
        </w:tc>
        <w:tc>
          <w:tcPr>
            <w:tcW w:w="5354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rPr>
          <w:trHeight w:val="629"/>
        </w:trPr>
        <w:tc>
          <w:tcPr>
            <w:tcW w:w="3904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Принадлежность транспорта</w:t>
            </w:r>
          </w:p>
        </w:tc>
        <w:tc>
          <w:tcPr>
            <w:tcW w:w="5354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- транспорт образовательной организации</w:t>
            </w:r>
          </w:p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- транспорт оператора питания</w:t>
            </w:r>
          </w:p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- транспорт организации поставщика пищевой продукции</w:t>
            </w:r>
          </w:p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- транспорт ИП. предоставляющего пищевую продукцию</w:t>
            </w:r>
          </w:p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- арендуемый транспорт</w:t>
            </w:r>
          </w:p>
        </w:tc>
      </w:tr>
      <w:tr w:rsidR="006C6969" w:rsidRPr="006C6969" w:rsidTr="006C6969">
        <w:trPr>
          <w:trHeight w:val="330"/>
        </w:trPr>
        <w:tc>
          <w:tcPr>
            <w:tcW w:w="3904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Условия использования транспорта</w:t>
            </w:r>
          </w:p>
        </w:tc>
        <w:tc>
          <w:tcPr>
            <w:tcW w:w="5354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5. Инженерное обеспечение пищеблока</w:t>
      </w: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7"/>
        <w:gridCol w:w="5901"/>
      </w:tblGrid>
      <w:tr w:rsidR="006C6969" w:rsidRPr="006C6969" w:rsidTr="006C6969">
        <w:trPr>
          <w:trHeight w:val="629"/>
        </w:trPr>
        <w:tc>
          <w:tcPr>
            <w:tcW w:w="3357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590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(централизованное, собственная скважина, другие  ведомственные источники)</w:t>
            </w:r>
          </w:p>
        </w:tc>
      </w:tr>
      <w:tr w:rsidR="006C6969" w:rsidRPr="006C6969" w:rsidTr="006C6969">
        <w:trPr>
          <w:trHeight w:val="629"/>
        </w:trPr>
        <w:tc>
          <w:tcPr>
            <w:tcW w:w="3357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590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(централизованное, собственная котельная,  водонагреватель, резервное горячее водоснабжение)  </w:t>
            </w:r>
          </w:p>
        </w:tc>
      </w:tr>
      <w:tr w:rsidR="006C6969" w:rsidRPr="006C6969" w:rsidTr="006C6969">
        <w:trPr>
          <w:trHeight w:val="330"/>
        </w:trPr>
        <w:tc>
          <w:tcPr>
            <w:tcW w:w="3357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Отопление</w:t>
            </w:r>
          </w:p>
        </w:tc>
        <w:tc>
          <w:tcPr>
            <w:tcW w:w="590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(централизованное, собственная котельная)</w:t>
            </w:r>
          </w:p>
        </w:tc>
      </w:tr>
      <w:tr w:rsidR="006C6969" w:rsidRPr="006C6969" w:rsidTr="006C6969">
        <w:trPr>
          <w:trHeight w:val="330"/>
        </w:trPr>
        <w:tc>
          <w:tcPr>
            <w:tcW w:w="3357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590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(централизованное, локальные сооружения, другие)</w:t>
            </w:r>
          </w:p>
        </w:tc>
      </w:tr>
      <w:tr w:rsidR="006C6969" w:rsidRPr="006C6969" w:rsidTr="006C6969">
        <w:trPr>
          <w:trHeight w:val="330"/>
        </w:trPr>
        <w:tc>
          <w:tcPr>
            <w:tcW w:w="3357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вентиляция помещений</w:t>
            </w:r>
          </w:p>
        </w:tc>
        <w:tc>
          <w:tcPr>
            <w:tcW w:w="590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(естественная, искусственная, комбинированная)</w:t>
            </w:r>
          </w:p>
        </w:tc>
      </w:tr>
    </w:tbl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6. Проектная мощность (план-схема расположения помещений) пищеблока</w:t>
      </w:r>
    </w:p>
    <w:p w:rsidR="006C6969" w:rsidRDefault="006C6969" w:rsidP="006C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7.  Материально-техническое оснащение пищеблока:</w:t>
      </w:r>
    </w:p>
    <w:p w:rsidR="006C6969" w:rsidRPr="006C6969" w:rsidRDefault="006C6969" w:rsidP="006C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 xml:space="preserve">Перечень помещений и их площадь м2   </w:t>
      </w:r>
    </w:p>
    <w:p w:rsidR="006C6969" w:rsidRPr="006C6969" w:rsidRDefault="006C6969" w:rsidP="006C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 xml:space="preserve"> (перечень и площадь помещений в зависимости от модели предоставления питания)</w:t>
      </w: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98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842"/>
        <w:gridCol w:w="1863"/>
        <w:gridCol w:w="1959"/>
        <w:gridCol w:w="1820"/>
        <w:gridCol w:w="1949"/>
      </w:tblGrid>
      <w:tr w:rsidR="006C6969" w:rsidRPr="006C6969" w:rsidTr="006C6969">
        <w:tc>
          <w:tcPr>
            <w:tcW w:w="565" w:type="dxa"/>
            <w:vMerge w:val="restart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2" w:type="dxa"/>
            <w:vMerge w:val="restart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Наименованиецехов и помещений</w:t>
            </w:r>
          </w:p>
        </w:tc>
        <w:tc>
          <w:tcPr>
            <w:tcW w:w="7591" w:type="dxa"/>
            <w:gridSpan w:val="4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Площадь помещение м2</w:t>
            </w: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Столовые школьно базовые</w:t>
            </w:r>
          </w:p>
        </w:tc>
        <w:tc>
          <w:tcPr>
            <w:tcW w:w="195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Столовые, работающие на сырье </w:t>
            </w:r>
          </w:p>
        </w:tc>
        <w:tc>
          <w:tcPr>
            <w:tcW w:w="182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Столовые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доготовочные</w:t>
            </w:r>
          </w:p>
        </w:tc>
        <w:tc>
          <w:tcPr>
            <w:tcW w:w="194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Буфеты раздаточные </w:t>
            </w:r>
          </w:p>
        </w:tc>
      </w:tr>
      <w:tr w:rsidR="006C6969" w:rsidRPr="006C6969" w:rsidTr="006C6969">
        <w:trPr>
          <w:trHeight w:val="559"/>
        </w:trPr>
        <w:tc>
          <w:tcPr>
            <w:tcW w:w="565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2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Складские помещения</w:t>
            </w:r>
          </w:p>
        </w:tc>
        <w:tc>
          <w:tcPr>
            <w:tcW w:w="186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Производственные помещения</w:t>
            </w:r>
          </w:p>
        </w:tc>
        <w:tc>
          <w:tcPr>
            <w:tcW w:w="186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rPr>
          <w:trHeight w:val="1270"/>
        </w:trPr>
        <w:tc>
          <w:tcPr>
            <w:tcW w:w="565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842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Овощной цех (первичной обработки овощей)</w:t>
            </w:r>
          </w:p>
        </w:tc>
        <w:tc>
          <w:tcPr>
            <w:tcW w:w="186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6969" w:rsidRPr="006C6969" w:rsidTr="006C6969">
        <w:trPr>
          <w:trHeight w:val="1214"/>
        </w:trPr>
        <w:tc>
          <w:tcPr>
            <w:tcW w:w="565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842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Овощной цех (вторичной обработки овощей)</w:t>
            </w:r>
          </w:p>
        </w:tc>
        <w:tc>
          <w:tcPr>
            <w:tcW w:w="186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6969" w:rsidRPr="006C6969" w:rsidTr="006C6969">
        <w:trPr>
          <w:trHeight w:val="693"/>
        </w:trPr>
        <w:tc>
          <w:tcPr>
            <w:tcW w:w="565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842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Мясо-рыбный цех</w:t>
            </w:r>
          </w:p>
        </w:tc>
        <w:tc>
          <w:tcPr>
            <w:tcW w:w="186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6969" w:rsidRPr="006C6969" w:rsidTr="006C6969">
        <w:trPr>
          <w:trHeight w:val="547"/>
        </w:trPr>
        <w:tc>
          <w:tcPr>
            <w:tcW w:w="565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Доготовочный цех</w:t>
            </w:r>
          </w:p>
        </w:tc>
        <w:tc>
          <w:tcPr>
            <w:tcW w:w="186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6969" w:rsidRPr="006C6969" w:rsidTr="006C6969">
        <w:trPr>
          <w:trHeight w:val="427"/>
        </w:trPr>
        <w:tc>
          <w:tcPr>
            <w:tcW w:w="565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842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Горячий цех</w:t>
            </w:r>
          </w:p>
        </w:tc>
        <w:tc>
          <w:tcPr>
            <w:tcW w:w="186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6969" w:rsidRPr="006C6969" w:rsidTr="006C6969">
        <w:trPr>
          <w:trHeight w:val="415"/>
        </w:trPr>
        <w:tc>
          <w:tcPr>
            <w:tcW w:w="565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842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Холодный цех</w:t>
            </w:r>
          </w:p>
        </w:tc>
        <w:tc>
          <w:tcPr>
            <w:tcW w:w="186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rPr>
          <w:trHeight w:val="557"/>
        </w:trPr>
        <w:tc>
          <w:tcPr>
            <w:tcW w:w="565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1842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Мучной цех</w:t>
            </w:r>
          </w:p>
        </w:tc>
        <w:tc>
          <w:tcPr>
            <w:tcW w:w="186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rPr>
          <w:trHeight w:val="280"/>
        </w:trPr>
        <w:tc>
          <w:tcPr>
            <w:tcW w:w="565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1842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Раздаточная</w:t>
            </w:r>
          </w:p>
        </w:tc>
        <w:tc>
          <w:tcPr>
            <w:tcW w:w="186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rPr>
          <w:trHeight w:val="703"/>
        </w:trPr>
        <w:tc>
          <w:tcPr>
            <w:tcW w:w="565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Помещение для резки хлеба</w:t>
            </w:r>
          </w:p>
        </w:tc>
        <w:tc>
          <w:tcPr>
            <w:tcW w:w="186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6969" w:rsidRPr="006C6969" w:rsidTr="006C6969">
        <w:trPr>
          <w:trHeight w:val="572"/>
        </w:trPr>
        <w:tc>
          <w:tcPr>
            <w:tcW w:w="565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1842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Помещение для обработки яиц</w:t>
            </w:r>
          </w:p>
        </w:tc>
        <w:tc>
          <w:tcPr>
            <w:tcW w:w="186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6969" w:rsidRPr="006C6969" w:rsidTr="006C6969">
        <w:trPr>
          <w:trHeight w:val="837"/>
        </w:trPr>
        <w:tc>
          <w:tcPr>
            <w:tcW w:w="565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1842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Моечная кухонной посуды</w:t>
            </w:r>
          </w:p>
        </w:tc>
        <w:tc>
          <w:tcPr>
            <w:tcW w:w="186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6969" w:rsidRPr="006C6969" w:rsidTr="006C6969">
        <w:trPr>
          <w:trHeight w:val="990"/>
        </w:trPr>
        <w:tc>
          <w:tcPr>
            <w:tcW w:w="565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1842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Моечная столовой посуды</w:t>
            </w:r>
          </w:p>
        </w:tc>
        <w:tc>
          <w:tcPr>
            <w:tcW w:w="186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6969" w:rsidRPr="006C6969" w:rsidTr="006C6969">
        <w:trPr>
          <w:trHeight w:val="409"/>
        </w:trPr>
        <w:tc>
          <w:tcPr>
            <w:tcW w:w="565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1842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Моечная и кладовая тары</w:t>
            </w:r>
          </w:p>
        </w:tc>
        <w:tc>
          <w:tcPr>
            <w:tcW w:w="186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rPr>
          <w:trHeight w:val="1126"/>
        </w:trPr>
        <w:tc>
          <w:tcPr>
            <w:tcW w:w="565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1842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Производственное помещение буфета-раздаточной</w:t>
            </w:r>
          </w:p>
        </w:tc>
        <w:tc>
          <w:tcPr>
            <w:tcW w:w="186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rPr>
          <w:trHeight w:val="845"/>
        </w:trPr>
        <w:tc>
          <w:tcPr>
            <w:tcW w:w="565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1842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Посудомоечная буфета-раздаточной</w:t>
            </w:r>
          </w:p>
        </w:tc>
        <w:tc>
          <w:tcPr>
            <w:tcW w:w="186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rPr>
          <w:trHeight w:val="828"/>
        </w:trPr>
        <w:tc>
          <w:tcPr>
            <w:tcW w:w="565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Комната для приема пищи (персонал)</w:t>
            </w:r>
          </w:p>
        </w:tc>
        <w:tc>
          <w:tcPr>
            <w:tcW w:w="186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lastRenderedPageBreak/>
        <w:t xml:space="preserve">8.1 Характеристика технологического оборудования пищеблока </w:t>
      </w:r>
    </w:p>
    <w:tbl>
      <w:tblPr>
        <w:tblW w:w="9998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559"/>
        <w:gridCol w:w="1701"/>
        <w:gridCol w:w="1701"/>
        <w:gridCol w:w="1134"/>
        <w:gridCol w:w="1559"/>
        <w:gridCol w:w="1779"/>
      </w:tblGrid>
      <w:tr w:rsidR="006C6969" w:rsidRPr="006C6969" w:rsidTr="006C6969">
        <w:tc>
          <w:tcPr>
            <w:tcW w:w="565" w:type="dxa"/>
            <w:vMerge w:val="restart"/>
          </w:tcPr>
          <w:p w:rsidR="006C6969" w:rsidRPr="006C6969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59" w:type="dxa"/>
            <w:vMerge w:val="restart"/>
          </w:tcPr>
          <w:p w:rsidR="006C6969" w:rsidRPr="006C6969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цехов и помещений</w:t>
            </w:r>
          </w:p>
        </w:tc>
        <w:tc>
          <w:tcPr>
            <w:tcW w:w="7874" w:type="dxa"/>
            <w:gridSpan w:val="5"/>
          </w:tcPr>
          <w:p w:rsidR="006C6969" w:rsidRPr="006C6969" w:rsidRDefault="006C6969" w:rsidP="008343D8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Характеристика оборудования</w:t>
            </w:r>
          </w:p>
        </w:tc>
      </w:tr>
      <w:tr w:rsidR="006C6969" w:rsidRPr="006C6969" w:rsidTr="008343D8">
        <w:tc>
          <w:tcPr>
            <w:tcW w:w="565" w:type="dxa"/>
            <w:vMerge/>
          </w:tcPr>
          <w:p w:rsidR="006C6969" w:rsidRPr="006C6969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C6969" w:rsidRPr="006C6969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6969" w:rsidRPr="006C6969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701" w:type="dxa"/>
          </w:tcPr>
          <w:p w:rsidR="006C6969" w:rsidRPr="006C6969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единиц оборудования</w:t>
            </w:r>
          </w:p>
        </w:tc>
        <w:tc>
          <w:tcPr>
            <w:tcW w:w="1134" w:type="dxa"/>
          </w:tcPr>
          <w:p w:rsidR="006C6969" w:rsidRPr="006C6969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дата его выпуска</w:t>
            </w:r>
          </w:p>
        </w:tc>
        <w:tc>
          <w:tcPr>
            <w:tcW w:w="1559" w:type="dxa"/>
          </w:tcPr>
          <w:p w:rsidR="006C6969" w:rsidRPr="006C6969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даты начала его эксплуатации</w:t>
            </w:r>
          </w:p>
        </w:tc>
        <w:tc>
          <w:tcPr>
            <w:tcW w:w="1779" w:type="dxa"/>
          </w:tcPr>
          <w:p w:rsidR="006C6969" w:rsidRPr="006C6969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процента изношенности оборудования</w:t>
            </w:r>
          </w:p>
          <w:p w:rsidR="006C6969" w:rsidRPr="006C6969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8343D8">
        <w:trPr>
          <w:trHeight w:val="559"/>
        </w:trPr>
        <w:tc>
          <w:tcPr>
            <w:tcW w:w="565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8343D8">
        <w:tc>
          <w:tcPr>
            <w:tcW w:w="565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 xml:space="preserve">Указать перечень недостающего оборудования в соответствии с требованиями для каждого цеха в соответствии с приложением А. </w:t>
      </w:r>
    </w:p>
    <w:p w:rsidR="006C6969" w:rsidRPr="006C6969" w:rsidRDefault="006C6969" w:rsidP="0083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969" w:rsidRDefault="006C6969" w:rsidP="0083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8.2 Дополнительные характеристики технологического оборудования:</w:t>
      </w:r>
    </w:p>
    <w:p w:rsidR="008343D8" w:rsidRPr="006C6969" w:rsidRDefault="008343D8" w:rsidP="0083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98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842"/>
        <w:gridCol w:w="1247"/>
        <w:gridCol w:w="993"/>
        <w:gridCol w:w="1417"/>
        <w:gridCol w:w="992"/>
        <w:gridCol w:w="1185"/>
        <w:gridCol w:w="1757"/>
      </w:tblGrid>
      <w:tr w:rsidR="006C6969" w:rsidRPr="006C6969" w:rsidTr="006C6969">
        <w:tc>
          <w:tcPr>
            <w:tcW w:w="565" w:type="dxa"/>
            <w:vMerge w:val="restart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43D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2" w:type="dxa"/>
            <w:vMerge w:val="restart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43D8">
              <w:rPr>
                <w:rFonts w:ascii="Times New Roman" w:hAnsi="Times New Roman" w:cs="Times New Roman"/>
                <w:sz w:val="24"/>
                <w:szCs w:val="24"/>
              </w:rPr>
              <w:t>Наименование технологиче-ского оборудования</w:t>
            </w:r>
          </w:p>
        </w:tc>
        <w:tc>
          <w:tcPr>
            <w:tcW w:w="7591" w:type="dxa"/>
            <w:gridSpan w:val="6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43D8">
              <w:rPr>
                <w:rFonts w:ascii="Times New Roman" w:hAnsi="Times New Roman" w:cs="Times New Roman"/>
                <w:sz w:val="24"/>
                <w:szCs w:val="24"/>
              </w:rPr>
              <w:t>Характеристика оборудования</w:t>
            </w: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43D8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</w:t>
            </w:r>
          </w:p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43D8"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43D8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производи-тельность </w:t>
            </w:r>
          </w:p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43D8">
              <w:rPr>
                <w:rFonts w:ascii="Times New Roman" w:hAnsi="Times New Roman" w:cs="Times New Roman"/>
                <w:sz w:val="24"/>
                <w:szCs w:val="24"/>
              </w:rPr>
              <w:t>дата изготовления</w:t>
            </w:r>
          </w:p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43D8">
              <w:rPr>
                <w:rFonts w:ascii="Times New Roman" w:hAnsi="Times New Roman" w:cs="Times New Roman"/>
                <w:sz w:val="24"/>
                <w:szCs w:val="24"/>
              </w:rPr>
              <w:t>срок службы</w:t>
            </w:r>
          </w:p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43D8">
              <w:rPr>
                <w:rFonts w:ascii="Times New Roman" w:hAnsi="Times New Roman" w:cs="Times New Roman"/>
                <w:sz w:val="24"/>
                <w:szCs w:val="24"/>
              </w:rPr>
              <w:t xml:space="preserve">сроки профилактического осмотра  </w:t>
            </w:r>
          </w:p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rPr>
          <w:trHeight w:val="559"/>
        </w:trPr>
        <w:tc>
          <w:tcPr>
            <w:tcW w:w="565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4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43D8">
              <w:rPr>
                <w:rFonts w:ascii="Times New Roman" w:hAnsi="Times New Roman" w:cs="Times New Roman"/>
                <w:sz w:val="24"/>
                <w:szCs w:val="24"/>
              </w:rPr>
              <w:t>Тепловое</w:t>
            </w:r>
          </w:p>
        </w:tc>
        <w:tc>
          <w:tcPr>
            <w:tcW w:w="1247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rPr>
          <w:trHeight w:val="425"/>
        </w:trPr>
        <w:tc>
          <w:tcPr>
            <w:tcW w:w="565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8343D8">
        <w:trPr>
          <w:trHeight w:val="541"/>
        </w:trPr>
        <w:tc>
          <w:tcPr>
            <w:tcW w:w="565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43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43D8">
              <w:rPr>
                <w:rFonts w:ascii="Times New Roman" w:hAnsi="Times New Roman" w:cs="Times New Roman"/>
                <w:sz w:val="24"/>
                <w:szCs w:val="24"/>
              </w:rPr>
              <w:t>Механическое</w:t>
            </w:r>
          </w:p>
        </w:tc>
        <w:tc>
          <w:tcPr>
            <w:tcW w:w="1247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rPr>
          <w:trHeight w:val="348"/>
        </w:trPr>
        <w:tc>
          <w:tcPr>
            <w:tcW w:w="565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rPr>
          <w:trHeight w:val="551"/>
        </w:trPr>
        <w:tc>
          <w:tcPr>
            <w:tcW w:w="565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43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43D8">
              <w:rPr>
                <w:rFonts w:ascii="Times New Roman" w:hAnsi="Times New Roman" w:cs="Times New Roman"/>
                <w:sz w:val="24"/>
                <w:szCs w:val="24"/>
              </w:rPr>
              <w:t>Холодильное</w:t>
            </w:r>
          </w:p>
        </w:tc>
        <w:tc>
          <w:tcPr>
            <w:tcW w:w="1247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rPr>
          <w:trHeight w:val="262"/>
        </w:trPr>
        <w:tc>
          <w:tcPr>
            <w:tcW w:w="565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rPr>
          <w:trHeight w:val="791"/>
        </w:trPr>
        <w:tc>
          <w:tcPr>
            <w:tcW w:w="565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43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43D8">
              <w:rPr>
                <w:rFonts w:ascii="Times New Roman" w:hAnsi="Times New Roman" w:cs="Times New Roman"/>
                <w:sz w:val="24"/>
                <w:szCs w:val="24"/>
              </w:rPr>
              <w:t>Весоизмери-тельное</w:t>
            </w:r>
          </w:p>
        </w:tc>
        <w:tc>
          <w:tcPr>
            <w:tcW w:w="1247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8.3 Дополнительные характеристики обслуживания оборудования:</w:t>
      </w:r>
    </w:p>
    <w:tbl>
      <w:tblPr>
        <w:tblW w:w="9998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417"/>
        <w:gridCol w:w="1418"/>
        <w:gridCol w:w="1275"/>
        <w:gridCol w:w="1276"/>
        <w:gridCol w:w="1105"/>
        <w:gridCol w:w="1185"/>
        <w:gridCol w:w="1757"/>
      </w:tblGrid>
      <w:tr w:rsidR="006C6969" w:rsidRPr="006C6969" w:rsidTr="008343D8">
        <w:tc>
          <w:tcPr>
            <w:tcW w:w="565" w:type="dxa"/>
            <w:vMerge w:val="restart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17" w:type="dxa"/>
            <w:vMerge w:val="restart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43D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8343D8" w:rsidRPr="008343D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343D8">
              <w:rPr>
                <w:rFonts w:ascii="Times New Roman" w:hAnsi="Times New Roman" w:cs="Times New Roman"/>
                <w:sz w:val="24"/>
                <w:szCs w:val="24"/>
              </w:rPr>
              <w:t>технологического оборудова</w:t>
            </w:r>
            <w:r w:rsidR="00834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3D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8016" w:type="dxa"/>
            <w:gridSpan w:val="6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43D8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мероприятий </w:t>
            </w:r>
          </w:p>
        </w:tc>
      </w:tr>
      <w:tr w:rsidR="006C6969" w:rsidRPr="006C6969" w:rsidTr="008343D8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43D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договора на техосмотр </w:t>
            </w:r>
          </w:p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43D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договора на проведение метрологических работ </w:t>
            </w:r>
          </w:p>
        </w:tc>
        <w:tc>
          <w:tcPr>
            <w:tcW w:w="1276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43D8">
              <w:rPr>
                <w:rFonts w:ascii="Times New Roman" w:hAnsi="Times New Roman" w:cs="Times New Roman"/>
                <w:sz w:val="24"/>
                <w:szCs w:val="24"/>
              </w:rPr>
              <w:t xml:space="preserve">проведе-ние ремонта </w:t>
            </w:r>
          </w:p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43D8">
              <w:rPr>
                <w:rFonts w:ascii="Times New Roman" w:hAnsi="Times New Roman" w:cs="Times New Roman"/>
                <w:sz w:val="24"/>
                <w:szCs w:val="24"/>
              </w:rPr>
              <w:t xml:space="preserve">план приобретения нового и замена старого оборудования </w:t>
            </w:r>
          </w:p>
        </w:tc>
        <w:tc>
          <w:tcPr>
            <w:tcW w:w="1185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43D8">
              <w:rPr>
                <w:rFonts w:ascii="Times New Roman" w:hAnsi="Times New Roman" w:cs="Times New Roman"/>
                <w:sz w:val="24"/>
                <w:szCs w:val="24"/>
              </w:rPr>
              <w:t>ответственный за состояние оборудования</w:t>
            </w:r>
          </w:p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43D8">
              <w:rPr>
                <w:rFonts w:ascii="Times New Roman" w:hAnsi="Times New Roman" w:cs="Times New Roman"/>
                <w:sz w:val="24"/>
                <w:szCs w:val="24"/>
              </w:rPr>
              <w:t xml:space="preserve">график санитарной обработки оборудования </w:t>
            </w:r>
          </w:p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8343D8">
        <w:trPr>
          <w:trHeight w:val="559"/>
        </w:trPr>
        <w:tc>
          <w:tcPr>
            <w:tcW w:w="565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43D8">
              <w:rPr>
                <w:rFonts w:ascii="Times New Roman" w:hAnsi="Times New Roman" w:cs="Times New Roman"/>
                <w:sz w:val="24"/>
                <w:szCs w:val="24"/>
              </w:rPr>
              <w:t>Тепловое</w:t>
            </w:r>
          </w:p>
        </w:tc>
        <w:tc>
          <w:tcPr>
            <w:tcW w:w="1418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8343D8">
        <w:trPr>
          <w:trHeight w:val="425"/>
        </w:trPr>
        <w:tc>
          <w:tcPr>
            <w:tcW w:w="565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8343D8">
        <w:trPr>
          <w:trHeight w:val="735"/>
        </w:trPr>
        <w:tc>
          <w:tcPr>
            <w:tcW w:w="565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7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43D8">
              <w:rPr>
                <w:rFonts w:ascii="Times New Roman" w:hAnsi="Times New Roman" w:cs="Times New Roman"/>
                <w:sz w:val="24"/>
                <w:szCs w:val="24"/>
              </w:rPr>
              <w:t>Механическое</w:t>
            </w:r>
          </w:p>
        </w:tc>
        <w:tc>
          <w:tcPr>
            <w:tcW w:w="1418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8343D8">
        <w:trPr>
          <w:trHeight w:val="348"/>
        </w:trPr>
        <w:tc>
          <w:tcPr>
            <w:tcW w:w="565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8343D8">
        <w:trPr>
          <w:trHeight w:val="551"/>
        </w:trPr>
        <w:tc>
          <w:tcPr>
            <w:tcW w:w="565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43D8">
              <w:rPr>
                <w:rFonts w:ascii="Times New Roman" w:hAnsi="Times New Roman" w:cs="Times New Roman"/>
                <w:sz w:val="24"/>
                <w:szCs w:val="24"/>
              </w:rPr>
              <w:t>Холодильное</w:t>
            </w:r>
          </w:p>
        </w:tc>
        <w:tc>
          <w:tcPr>
            <w:tcW w:w="1418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8343D8">
        <w:trPr>
          <w:trHeight w:val="262"/>
        </w:trPr>
        <w:tc>
          <w:tcPr>
            <w:tcW w:w="565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8343D8">
        <w:trPr>
          <w:trHeight w:val="791"/>
        </w:trPr>
        <w:tc>
          <w:tcPr>
            <w:tcW w:w="565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43D8">
              <w:rPr>
                <w:rFonts w:ascii="Times New Roman" w:hAnsi="Times New Roman" w:cs="Times New Roman"/>
                <w:sz w:val="24"/>
                <w:szCs w:val="24"/>
              </w:rPr>
              <w:t>Весоизме</w:t>
            </w:r>
            <w:r w:rsidR="00834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3D8">
              <w:rPr>
                <w:rFonts w:ascii="Times New Roman" w:hAnsi="Times New Roman" w:cs="Times New Roman"/>
                <w:sz w:val="24"/>
                <w:szCs w:val="24"/>
              </w:rPr>
              <w:t>рительное</w:t>
            </w:r>
          </w:p>
        </w:tc>
        <w:tc>
          <w:tcPr>
            <w:tcW w:w="1418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8343D8">
        <w:trPr>
          <w:trHeight w:val="703"/>
        </w:trPr>
        <w:tc>
          <w:tcPr>
            <w:tcW w:w="565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 xml:space="preserve">9. Характеристика помещения и оборудования столовой, план-схема столовой </w:t>
      </w:r>
    </w:p>
    <w:tbl>
      <w:tblPr>
        <w:tblW w:w="9998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842"/>
        <w:gridCol w:w="1843"/>
        <w:gridCol w:w="1701"/>
        <w:gridCol w:w="1843"/>
        <w:gridCol w:w="2204"/>
      </w:tblGrid>
      <w:tr w:rsidR="006C6969" w:rsidRPr="006C6969" w:rsidTr="008343D8">
        <w:tc>
          <w:tcPr>
            <w:tcW w:w="565" w:type="dxa"/>
            <w:vMerge w:val="restart"/>
          </w:tcPr>
          <w:p w:rsidR="006C6969" w:rsidRPr="006C6969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2" w:type="dxa"/>
            <w:vMerge w:val="restart"/>
          </w:tcPr>
          <w:p w:rsidR="006C6969" w:rsidRPr="006C6969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7591" w:type="dxa"/>
            <w:gridSpan w:val="4"/>
          </w:tcPr>
          <w:p w:rsidR="006C6969" w:rsidRPr="006C6969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Характеристика оборудования столовой -, площадь  М2</w:t>
            </w:r>
          </w:p>
        </w:tc>
      </w:tr>
      <w:tr w:rsidR="006C6969" w:rsidRPr="006C6969" w:rsidTr="008343D8">
        <w:tc>
          <w:tcPr>
            <w:tcW w:w="565" w:type="dxa"/>
            <w:vMerge/>
          </w:tcPr>
          <w:p w:rsidR="006C6969" w:rsidRPr="006C6969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8343D8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C6969" w:rsidRPr="006C6969">
              <w:rPr>
                <w:rFonts w:ascii="Times New Roman" w:hAnsi="Times New Roman" w:cs="Times New Roman"/>
                <w:sz w:val="24"/>
                <w:szCs w:val="24"/>
              </w:rPr>
              <w:t>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6969" w:rsidRPr="006C6969">
              <w:rPr>
                <w:rFonts w:ascii="Times New Roman" w:hAnsi="Times New Roman" w:cs="Times New Roman"/>
                <w:sz w:val="24"/>
                <w:szCs w:val="24"/>
              </w:rPr>
              <w:t>единиц оборудования</w:t>
            </w:r>
          </w:p>
        </w:tc>
        <w:tc>
          <w:tcPr>
            <w:tcW w:w="1701" w:type="dxa"/>
          </w:tcPr>
          <w:p w:rsidR="006C6969" w:rsidRPr="006C6969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дата его приобретения</w:t>
            </w:r>
          </w:p>
        </w:tc>
        <w:tc>
          <w:tcPr>
            <w:tcW w:w="1843" w:type="dxa"/>
          </w:tcPr>
          <w:p w:rsidR="006C6969" w:rsidRPr="006C6969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процент изношенности оборудования</w:t>
            </w:r>
          </w:p>
        </w:tc>
        <w:tc>
          <w:tcPr>
            <w:tcW w:w="2204" w:type="dxa"/>
          </w:tcPr>
          <w:p w:rsidR="006C6969" w:rsidRPr="006C6969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количество посадочных мест в столовой</w:t>
            </w:r>
          </w:p>
        </w:tc>
      </w:tr>
      <w:tr w:rsidR="006C6969" w:rsidRPr="006C6969" w:rsidTr="008343D8">
        <w:trPr>
          <w:trHeight w:val="331"/>
        </w:trPr>
        <w:tc>
          <w:tcPr>
            <w:tcW w:w="565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8343D8">
        <w:tc>
          <w:tcPr>
            <w:tcW w:w="565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8343D8">
        <w:trPr>
          <w:trHeight w:val="174"/>
        </w:trPr>
        <w:tc>
          <w:tcPr>
            <w:tcW w:w="565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9.1 Характеристика бытовых помещений</w:t>
      </w:r>
    </w:p>
    <w:tbl>
      <w:tblPr>
        <w:tblW w:w="9998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3374"/>
        <w:gridCol w:w="5918"/>
      </w:tblGrid>
      <w:tr w:rsidR="006C6969" w:rsidRPr="006C6969" w:rsidTr="008343D8">
        <w:tc>
          <w:tcPr>
            <w:tcW w:w="706" w:type="dxa"/>
            <w:vMerge w:val="restart"/>
          </w:tcPr>
          <w:p w:rsidR="006C6969" w:rsidRPr="006C6969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74" w:type="dxa"/>
            <w:vMerge w:val="restart"/>
          </w:tcPr>
          <w:p w:rsidR="006C6969" w:rsidRPr="006C6969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Перечень бытовых помещений</w:t>
            </w:r>
          </w:p>
        </w:tc>
        <w:tc>
          <w:tcPr>
            <w:tcW w:w="5918" w:type="dxa"/>
          </w:tcPr>
          <w:p w:rsidR="006C6969" w:rsidRPr="006C6969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Характеристика помещений -, площадь  М2</w:t>
            </w:r>
          </w:p>
        </w:tc>
      </w:tr>
      <w:tr w:rsidR="006C6969" w:rsidRPr="006C6969" w:rsidTr="008343D8">
        <w:tc>
          <w:tcPr>
            <w:tcW w:w="706" w:type="dxa"/>
            <w:vMerge/>
          </w:tcPr>
          <w:p w:rsidR="006C6969" w:rsidRPr="006C6969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vMerge/>
          </w:tcPr>
          <w:p w:rsidR="006C6969" w:rsidRPr="006C6969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8" w:type="dxa"/>
          </w:tcPr>
          <w:p w:rsidR="006C6969" w:rsidRPr="006C6969" w:rsidRDefault="008343D8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C6969" w:rsidRPr="006C6969">
              <w:rPr>
                <w:rFonts w:ascii="Times New Roman" w:hAnsi="Times New Roman" w:cs="Times New Roman"/>
                <w:sz w:val="24"/>
                <w:szCs w:val="24"/>
              </w:rPr>
              <w:t>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6969" w:rsidRPr="006C6969">
              <w:rPr>
                <w:rFonts w:ascii="Times New Roman" w:hAnsi="Times New Roman" w:cs="Times New Roman"/>
                <w:sz w:val="24"/>
                <w:szCs w:val="24"/>
              </w:rPr>
              <w:t>единиц оборудования для бытовых целей</w:t>
            </w:r>
          </w:p>
        </w:tc>
      </w:tr>
      <w:tr w:rsidR="006C6969" w:rsidRPr="006C6969" w:rsidTr="008343D8">
        <w:trPr>
          <w:trHeight w:val="331"/>
        </w:trPr>
        <w:tc>
          <w:tcPr>
            <w:tcW w:w="706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8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8343D8">
        <w:tc>
          <w:tcPr>
            <w:tcW w:w="706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8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8343D8">
        <w:trPr>
          <w:trHeight w:val="174"/>
        </w:trPr>
        <w:tc>
          <w:tcPr>
            <w:tcW w:w="706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8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43D8" w:rsidRDefault="008343D8" w:rsidP="0083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969" w:rsidRDefault="006C6969" w:rsidP="0083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10. Штатное расписание работников пищеблока</w:t>
      </w:r>
    </w:p>
    <w:p w:rsidR="008343D8" w:rsidRPr="006C6969" w:rsidRDefault="008343D8" w:rsidP="0083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98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842"/>
        <w:gridCol w:w="1106"/>
        <w:gridCol w:w="1417"/>
        <w:gridCol w:w="1134"/>
        <w:gridCol w:w="1418"/>
        <w:gridCol w:w="992"/>
        <w:gridCol w:w="1524"/>
      </w:tblGrid>
      <w:tr w:rsidR="006C6969" w:rsidRPr="006C6969" w:rsidTr="008343D8">
        <w:tc>
          <w:tcPr>
            <w:tcW w:w="565" w:type="dxa"/>
            <w:vMerge w:val="restart"/>
          </w:tcPr>
          <w:p w:rsidR="006C6969" w:rsidRPr="006C6969" w:rsidRDefault="006C6969" w:rsidP="008343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2" w:type="dxa"/>
            <w:vMerge w:val="restart"/>
          </w:tcPr>
          <w:p w:rsidR="006C6969" w:rsidRPr="006C6969" w:rsidRDefault="006C6969" w:rsidP="008343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6C6969" w:rsidRPr="006C6969" w:rsidRDefault="006C6969" w:rsidP="008343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</w:p>
        </w:tc>
        <w:tc>
          <w:tcPr>
            <w:tcW w:w="7591" w:type="dxa"/>
            <w:gridSpan w:val="6"/>
          </w:tcPr>
          <w:p w:rsidR="006C6969" w:rsidRPr="006C6969" w:rsidRDefault="006C6969" w:rsidP="008343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Характеристика персонала  столовой</w:t>
            </w:r>
          </w:p>
        </w:tc>
      </w:tr>
      <w:tr w:rsidR="006C6969" w:rsidRPr="006C6969" w:rsidTr="008343D8">
        <w:tc>
          <w:tcPr>
            <w:tcW w:w="565" w:type="dxa"/>
            <w:vMerge/>
          </w:tcPr>
          <w:p w:rsidR="006C6969" w:rsidRPr="006C6969" w:rsidRDefault="006C6969" w:rsidP="008343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8343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6C6969" w:rsidRPr="006C6969" w:rsidRDefault="006C6969" w:rsidP="008343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количество ставок</w:t>
            </w:r>
          </w:p>
        </w:tc>
        <w:tc>
          <w:tcPr>
            <w:tcW w:w="1417" w:type="dxa"/>
          </w:tcPr>
          <w:p w:rsidR="006C6969" w:rsidRPr="006C6969" w:rsidRDefault="006C6969" w:rsidP="008343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укомплектованность</w:t>
            </w:r>
          </w:p>
        </w:tc>
        <w:tc>
          <w:tcPr>
            <w:tcW w:w="1134" w:type="dxa"/>
          </w:tcPr>
          <w:p w:rsidR="006C6969" w:rsidRPr="006C6969" w:rsidRDefault="006C6969" w:rsidP="008343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базовое образован</w:t>
            </w:r>
            <w:r w:rsidR="008343D8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</w:p>
        </w:tc>
        <w:tc>
          <w:tcPr>
            <w:tcW w:w="1418" w:type="dxa"/>
          </w:tcPr>
          <w:p w:rsidR="006C6969" w:rsidRPr="006C6969" w:rsidRDefault="006C6969" w:rsidP="008343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квалифика-ционный разряд</w:t>
            </w:r>
          </w:p>
        </w:tc>
        <w:tc>
          <w:tcPr>
            <w:tcW w:w="992" w:type="dxa"/>
          </w:tcPr>
          <w:p w:rsidR="006C6969" w:rsidRPr="006C6969" w:rsidRDefault="006C6969" w:rsidP="008343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  <w:p w:rsidR="006C6969" w:rsidRPr="006C6969" w:rsidRDefault="006C6969" w:rsidP="008343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6C6969" w:rsidRPr="006C6969" w:rsidRDefault="006C6969" w:rsidP="008343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наличие медкнижки</w:t>
            </w:r>
          </w:p>
        </w:tc>
      </w:tr>
      <w:tr w:rsidR="006C6969" w:rsidRPr="006C6969" w:rsidTr="008343D8">
        <w:trPr>
          <w:trHeight w:val="331"/>
        </w:trPr>
        <w:tc>
          <w:tcPr>
            <w:tcW w:w="565" w:type="dxa"/>
          </w:tcPr>
          <w:p w:rsidR="006C6969" w:rsidRPr="006C6969" w:rsidRDefault="006C6969" w:rsidP="008343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6C6969" w:rsidRPr="006C6969" w:rsidRDefault="006C6969" w:rsidP="008343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Зав. производством</w:t>
            </w:r>
          </w:p>
        </w:tc>
        <w:tc>
          <w:tcPr>
            <w:tcW w:w="1106" w:type="dxa"/>
          </w:tcPr>
          <w:p w:rsidR="006C6969" w:rsidRPr="006C6969" w:rsidRDefault="006C6969" w:rsidP="008343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C6969" w:rsidRPr="006C6969" w:rsidRDefault="006C6969" w:rsidP="008343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6969" w:rsidRPr="006C6969" w:rsidRDefault="006C6969" w:rsidP="008343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6969" w:rsidRPr="006C6969" w:rsidRDefault="006C6969" w:rsidP="008343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6969" w:rsidRPr="006C6969" w:rsidRDefault="006C6969" w:rsidP="008343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6C6969" w:rsidRPr="006C6969" w:rsidRDefault="006C6969" w:rsidP="008343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8343D8">
        <w:trPr>
          <w:trHeight w:val="331"/>
        </w:trPr>
        <w:tc>
          <w:tcPr>
            <w:tcW w:w="565" w:type="dxa"/>
          </w:tcPr>
          <w:p w:rsidR="006C6969" w:rsidRPr="006C6969" w:rsidRDefault="006C6969" w:rsidP="008343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6C6969" w:rsidRPr="006C6969" w:rsidRDefault="006C6969" w:rsidP="008343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Технолог</w:t>
            </w:r>
          </w:p>
        </w:tc>
        <w:tc>
          <w:tcPr>
            <w:tcW w:w="1106" w:type="dxa"/>
          </w:tcPr>
          <w:p w:rsidR="006C6969" w:rsidRPr="006C6969" w:rsidRDefault="006C6969" w:rsidP="008343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C6969" w:rsidRPr="006C6969" w:rsidRDefault="006C6969" w:rsidP="008343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6969" w:rsidRPr="006C6969" w:rsidRDefault="006C6969" w:rsidP="008343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6969" w:rsidRPr="006C6969" w:rsidRDefault="006C6969" w:rsidP="008343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6969" w:rsidRPr="006C6969" w:rsidRDefault="006C6969" w:rsidP="008343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6C6969" w:rsidRPr="006C6969" w:rsidRDefault="006C6969" w:rsidP="008343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8343D8">
        <w:tc>
          <w:tcPr>
            <w:tcW w:w="565" w:type="dxa"/>
          </w:tcPr>
          <w:p w:rsidR="006C6969" w:rsidRPr="006C6969" w:rsidRDefault="006C6969" w:rsidP="008343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6C6969" w:rsidRPr="006C6969" w:rsidRDefault="006C6969" w:rsidP="008343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Повара</w:t>
            </w:r>
          </w:p>
        </w:tc>
        <w:tc>
          <w:tcPr>
            <w:tcW w:w="1106" w:type="dxa"/>
          </w:tcPr>
          <w:p w:rsidR="006C6969" w:rsidRPr="006C6969" w:rsidRDefault="006C6969" w:rsidP="008343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C6969" w:rsidRPr="006C6969" w:rsidRDefault="006C6969" w:rsidP="008343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6969" w:rsidRPr="006C6969" w:rsidRDefault="006C6969" w:rsidP="008343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6969" w:rsidRPr="006C6969" w:rsidRDefault="006C6969" w:rsidP="008343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6969" w:rsidRPr="006C6969" w:rsidRDefault="006C6969" w:rsidP="008343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6C6969" w:rsidRPr="006C6969" w:rsidRDefault="006C6969" w:rsidP="008343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8343D8">
        <w:tc>
          <w:tcPr>
            <w:tcW w:w="565" w:type="dxa"/>
          </w:tcPr>
          <w:p w:rsidR="006C6969" w:rsidRPr="006C6969" w:rsidRDefault="006C6969" w:rsidP="008343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6C6969" w:rsidRPr="006C6969" w:rsidRDefault="006C6969" w:rsidP="008343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Рабочие кухни (помощники повара)</w:t>
            </w:r>
          </w:p>
        </w:tc>
        <w:tc>
          <w:tcPr>
            <w:tcW w:w="1106" w:type="dxa"/>
          </w:tcPr>
          <w:p w:rsidR="006C6969" w:rsidRPr="006C6969" w:rsidRDefault="006C6969" w:rsidP="008343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C6969" w:rsidRPr="006C6969" w:rsidRDefault="006C6969" w:rsidP="008343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6969" w:rsidRPr="006C6969" w:rsidRDefault="006C6969" w:rsidP="008343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6969" w:rsidRPr="006C6969" w:rsidRDefault="006C6969" w:rsidP="008343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6969" w:rsidRPr="006C6969" w:rsidRDefault="006C6969" w:rsidP="008343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6C6969" w:rsidRPr="006C6969" w:rsidRDefault="006C6969" w:rsidP="008343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8343D8">
        <w:trPr>
          <w:trHeight w:val="174"/>
        </w:trPr>
        <w:tc>
          <w:tcPr>
            <w:tcW w:w="565" w:type="dxa"/>
          </w:tcPr>
          <w:p w:rsidR="006C6969" w:rsidRPr="006C6969" w:rsidRDefault="006C6969" w:rsidP="008343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C6969" w:rsidRPr="006C6969" w:rsidRDefault="006C6969" w:rsidP="008343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6C6969" w:rsidRPr="006C6969" w:rsidRDefault="006C6969" w:rsidP="008343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C6969" w:rsidRPr="006C6969" w:rsidRDefault="006C6969" w:rsidP="008343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6969" w:rsidRPr="006C6969" w:rsidRDefault="006C6969" w:rsidP="008343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gridSpan w:val="3"/>
          </w:tcPr>
          <w:p w:rsidR="006C6969" w:rsidRPr="006C6969" w:rsidRDefault="006C6969" w:rsidP="008343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83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11.Форма организации питания обучающихся</w:t>
      </w:r>
    </w:p>
    <w:p w:rsidR="006C6969" w:rsidRPr="006C6969" w:rsidRDefault="006C6969" w:rsidP="0083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- предварительное накрытие столов</w:t>
      </w:r>
    </w:p>
    <w:p w:rsidR="006C6969" w:rsidRPr="006C6969" w:rsidRDefault="006C6969" w:rsidP="0083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- самообслуживание</w:t>
      </w:r>
    </w:p>
    <w:p w:rsidR="006C6969" w:rsidRPr="006C6969" w:rsidRDefault="006C6969" w:rsidP="0083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- шведский стол</w:t>
      </w:r>
    </w:p>
    <w:p w:rsidR="006C6969" w:rsidRPr="006C6969" w:rsidRDefault="006C6969" w:rsidP="0083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-меню по выбору</w:t>
      </w:r>
    </w:p>
    <w:p w:rsidR="006C6969" w:rsidRPr="006C6969" w:rsidRDefault="006C6969" w:rsidP="0083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83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12. Перечень нормативных и технологических документов:</w:t>
      </w:r>
    </w:p>
    <w:p w:rsidR="006C6969" w:rsidRPr="006C6969" w:rsidRDefault="006C6969" w:rsidP="0083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- Примерное  двухнедельное меню</w:t>
      </w:r>
      <w:r w:rsidRPr="006C6969">
        <w:rPr>
          <w:rFonts w:ascii="Times New Roman" w:hAnsi="Times New Roman" w:cs="Times New Roman"/>
          <w:sz w:val="24"/>
          <w:szCs w:val="24"/>
        </w:rPr>
        <w:tab/>
      </w:r>
      <w:r w:rsidRPr="006C6969">
        <w:rPr>
          <w:rFonts w:ascii="Times New Roman" w:hAnsi="Times New Roman" w:cs="Times New Roman"/>
          <w:sz w:val="24"/>
          <w:szCs w:val="24"/>
        </w:rPr>
        <w:tab/>
      </w:r>
    </w:p>
    <w:p w:rsidR="006C6969" w:rsidRPr="006C6969" w:rsidRDefault="006C6969" w:rsidP="0083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- Ежедневное меню</w:t>
      </w:r>
      <w:r w:rsidRPr="006C6969">
        <w:rPr>
          <w:rFonts w:ascii="Times New Roman" w:hAnsi="Times New Roman" w:cs="Times New Roman"/>
          <w:sz w:val="24"/>
          <w:szCs w:val="24"/>
        </w:rPr>
        <w:tab/>
      </w:r>
    </w:p>
    <w:p w:rsidR="006C6969" w:rsidRPr="006C6969" w:rsidRDefault="006C6969" w:rsidP="0083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- Меню раскладка</w:t>
      </w:r>
    </w:p>
    <w:p w:rsidR="006C6969" w:rsidRPr="006C6969" w:rsidRDefault="006C6969" w:rsidP="0083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- Технологические карты (ТК)</w:t>
      </w:r>
    </w:p>
    <w:p w:rsidR="006C6969" w:rsidRPr="006C6969" w:rsidRDefault="006C6969" w:rsidP="0083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 xml:space="preserve">- Технико-технологические карты (ТТК) при включении в рацион питания новой кулинарной продукции с пониженным содержанием соли и сахара  </w:t>
      </w:r>
    </w:p>
    <w:p w:rsidR="006C6969" w:rsidRPr="006C6969" w:rsidRDefault="006C6969" w:rsidP="0083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- Накопительная ведомость</w:t>
      </w:r>
    </w:p>
    <w:p w:rsidR="006C6969" w:rsidRPr="006C6969" w:rsidRDefault="006C6969" w:rsidP="0083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- График приема пищи,</w:t>
      </w:r>
    </w:p>
    <w:p w:rsidR="006C6969" w:rsidRPr="006C6969" w:rsidRDefault="006C6969" w:rsidP="0083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- Гигиенический журнал (сотрудники)</w:t>
      </w:r>
    </w:p>
    <w:p w:rsidR="006C6969" w:rsidRPr="006C6969" w:rsidRDefault="006C6969" w:rsidP="0083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- Журнал учета температурного режима холодильного оборудования</w:t>
      </w:r>
    </w:p>
    <w:p w:rsidR="006C6969" w:rsidRPr="006C6969" w:rsidRDefault="006C6969" w:rsidP="0083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- Журнал учета температуры и влажности в складских помещениях</w:t>
      </w:r>
    </w:p>
    <w:p w:rsidR="006C6969" w:rsidRPr="006C6969" w:rsidRDefault="006C6969" w:rsidP="0083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- Журнал бракеража готовой пищевой продукции</w:t>
      </w:r>
    </w:p>
    <w:p w:rsidR="006C6969" w:rsidRPr="006C6969" w:rsidRDefault="006C6969" w:rsidP="0083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- Журнал бракеража скоропортящейся пищевой продукции</w:t>
      </w:r>
      <w:r w:rsidRPr="006C6969">
        <w:rPr>
          <w:rFonts w:ascii="Times New Roman" w:hAnsi="Times New Roman" w:cs="Times New Roman"/>
          <w:sz w:val="24"/>
          <w:szCs w:val="24"/>
        </w:rPr>
        <w:tab/>
      </w:r>
    </w:p>
    <w:p w:rsidR="006C6969" w:rsidRPr="006C6969" w:rsidRDefault="006C6969" w:rsidP="0083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- Ведомость контроля за рационом питания</w:t>
      </w:r>
    </w:p>
    <w:p w:rsidR="006C6969" w:rsidRPr="006C6969" w:rsidRDefault="006C6969" w:rsidP="0083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- Приказ о составе бракеражной комиссии</w:t>
      </w:r>
      <w:r w:rsidRPr="006C6969">
        <w:rPr>
          <w:rFonts w:ascii="Times New Roman" w:hAnsi="Times New Roman" w:cs="Times New Roman"/>
          <w:sz w:val="24"/>
          <w:szCs w:val="24"/>
        </w:rPr>
        <w:tab/>
      </w:r>
    </w:p>
    <w:p w:rsidR="006C6969" w:rsidRPr="006C6969" w:rsidRDefault="006C6969" w:rsidP="0083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- График дежурства преподавателей в столовой</w:t>
      </w:r>
      <w:r w:rsidRPr="006C6969">
        <w:rPr>
          <w:rFonts w:ascii="Times New Roman" w:hAnsi="Times New Roman" w:cs="Times New Roman"/>
          <w:sz w:val="24"/>
          <w:szCs w:val="24"/>
        </w:rPr>
        <w:tab/>
      </w:r>
    </w:p>
    <w:p w:rsidR="006C6969" w:rsidRPr="006C6969" w:rsidRDefault="006C6969" w:rsidP="0083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 xml:space="preserve">- </w:t>
      </w:r>
      <w:r w:rsidR="008343D8">
        <w:rPr>
          <w:rFonts w:ascii="Times New Roman" w:hAnsi="Times New Roman" w:cs="Times New Roman"/>
          <w:sz w:val="24"/>
          <w:szCs w:val="24"/>
        </w:rPr>
        <w:t xml:space="preserve">Акт </w:t>
      </w:r>
      <w:r w:rsidRPr="006C6969">
        <w:rPr>
          <w:rFonts w:ascii="Times New Roman" w:hAnsi="Times New Roman" w:cs="Times New Roman"/>
          <w:sz w:val="24"/>
          <w:szCs w:val="24"/>
        </w:rPr>
        <w:t>по результатам проверки состояния готовности пищеблока по организации питания к новому учебному году</w:t>
      </w:r>
    </w:p>
    <w:p w:rsidR="006C6969" w:rsidRPr="006C6969" w:rsidRDefault="006C6969" w:rsidP="0083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- Программа по совершенствованию системы организация питания обучающихся</w:t>
      </w:r>
    </w:p>
    <w:p w:rsidR="006C6969" w:rsidRPr="006C6969" w:rsidRDefault="006C6969" w:rsidP="0083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-Положение об организации питания обучающихся</w:t>
      </w:r>
    </w:p>
    <w:p w:rsidR="006C6969" w:rsidRPr="006C6969" w:rsidRDefault="006C6969" w:rsidP="0083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- Положение о бракеражной комиссии</w:t>
      </w:r>
    </w:p>
    <w:p w:rsidR="006C6969" w:rsidRPr="006C6969" w:rsidRDefault="008343D8" w:rsidP="0083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Приказ </w:t>
      </w:r>
      <w:r w:rsidR="006C6969" w:rsidRPr="006C6969">
        <w:rPr>
          <w:rFonts w:ascii="Times New Roman" w:hAnsi="Times New Roman" w:cs="Times New Roman"/>
          <w:sz w:val="24"/>
          <w:szCs w:val="24"/>
        </w:rPr>
        <w:t xml:space="preserve">об организации питания </w:t>
      </w:r>
    </w:p>
    <w:p w:rsidR="006C6969" w:rsidRPr="006C6969" w:rsidRDefault="006C6969" w:rsidP="0083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- Должностные инструкции персонала пищеблока</w:t>
      </w:r>
    </w:p>
    <w:p w:rsidR="006C6969" w:rsidRPr="006C6969" w:rsidRDefault="006C6969" w:rsidP="0083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- Программа производственного контроля на основе принципов ХАССП</w:t>
      </w:r>
    </w:p>
    <w:p w:rsidR="006C6969" w:rsidRPr="006C6969" w:rsidRDefault="006C6969" w:rsidP="0083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 xml:space="preserve">- Требования к информации по питанию, размещаемой  на сайте школы                            </w:t>
      </w:r>
    </w:p>
    <w:p w:rsidR="006C6969" w:rsidRPr="006C6969" w:rsidRDefault="006C6969" w:rsidP="0083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 xml:space="preserve">- Наличие оформленных стендов по пропаганде принципов здорового питания </w:t>
      </w:r>
    </w:p>
    <w:p w:rsidR="006C6969" w:rsidRPr="006C6969" w:rsidRDefault="006C6969" w:rsidP="0083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br w:type="page"/>
      </w:r>
    </w:p>
    <w:p w:rsidR="006C6969" w:rsidRPr="008343D8" w:rsidRDefault="006C6969" w:rsidP="008343D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343D8">
        <w:rPr>
          <w:rFonts w:ascii="Times New Roman" w:hAnsi="Times New Roman" w:cs="Times New Roman"/>
          <w:b/>
          <w:sz w:val="24"/>
          <w:szCs w:val="24"/>
        </w:rPr>
        <w:lastRenderedPageBreak/>
        <w:t>Приложение В</w:t>
      </w: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8343D8" w:rsidRDefault="006C6969" w:rsidP="008343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3D8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6C6969" w:rsidRPr="008343D8" w:rsidRDefault="006C6969" w:rsidP="008343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3D8">
        <w:rPr>
          <w:rFonts w:ascii="Times New Roman" w:hAnsi="Times New Roman" w:cs="Times New Roman"/>
          <w:b/>
          <w:sz w:val="24"/>
          <w:szCs w:val="24"/>
        </w:rPr>
        <w:t>производственного контроля (ППК)</w:t>
      </w:r>
    </w:p>
    <w:p w:rsidR="006C6969" w:rsidRPr="008343D8" w:rsidRDefault="006C6969" w:rsidP="008343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3D8">
        <w:rPr>
          <w:rFonts w:ascii="Times New Roman" w:hAnsi="Times New Roman" w:cs="Times New Roman"/>
          <w:b/>
          <w:sz w:val="24"/>
          <w:szCs w:val="24"/>
        </w:rPr>
        <w:t>за соблюдением требований санитарных правил и выполнением санитарно-противоэпидемических (профилактических) мероприятий</w:t>
      </w: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8343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МИНИСТЕРСТВО ОБРАЗОВАНИЯ И НАУКИ ХАБАРОВСКОГО КРАЯ</w:t>
      </w:r>
    </w:p>
    <w:p w:rsidR="006C6969" w:rsidRPr="006C6969" w:rsidRDefault="006C6969" w:rsidP="008343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КРАЕВОЕ ГОСУДАРСТВЕННОЕ БЮДЖЕТНОЕ ОБЩЕОБРАЗОВАТЕЛЬНОЕ УЧРЕЖДЕНИЕ</w:t>
      </w:r>
    </w:p>
    <w:p w:rsidR="006C6969" w:rsidRPr="006C6969" w:rsidRDefault="006C6969" w:rsidP="008343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6C6969" w:rsidRPr="006C6969" w:rsidRDefault="006C6969" w:rsidP="008343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8343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«УТВЕРЖДАЮ»</w:t>
      </w:r>
    </w:p>
    <w:p w:rsidR="006C6969" w:rsidRPr="006C6969" w:rsidRDefault="006C6969" w:rsidP="008343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C6969" w:rsidRPr="006C6969" w:rsidRDefault="006C6969" w:rsidP="008343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 xml:space="preserve">(должность </w:t>
      </w:r>
      <w:r w:rsidR="008F2D02">
        <w:rPr>
          <w:rFonts w:ascii="Times New Roman" w:hAnsi="Times New Roman" w:cs="Times New Roman"/>
          <w:sz w:val="24"/>
          <w:szCs w:val="24"/>
        </w:rPr>
        <w:t xml:space="preserve">руководителя </w:t>
      </w:r>
      <w:r w:rsidRPr="006C6969">
        <w:rPr>
          <w:rFonts w:ascii="Times New Roman" w:hAnsi="Times New Roman" w:cs="Times New Roman"/>
          <w:sz w:val="24"/>
          <w:szCs w:val="24"/>
        </w:rPr>
        <w:t>организации)</w:t>
      </w:r>
    </w:p>
    <w:p w:rsidR="006C6969" w:rsidRPr="006C6969" w:rsidRDefault="006C6969" w:rsidP="008343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C6969" w:rsidRPr="006C6969" w:rsidRDefault="006C6969" w:rsidP="008343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Ф.И.О. руководителя</w:t>
      </w:r>
    </w:p>
    <w:p w:rsidR="006C6969" w:rsidRPr="006C6969" w:rsidRDefault="006C6969" w:rsidP="008343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«_______» ________________ 20______ г.</w:t>
      </w:r>
    </w:p>
    <w:p w:rsidR="006C6969" w:rsidRPr="006C6969" w:rsidRDefault="006C6969" w:rsidP="008343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8F2D02" w:rsidRDefault="008F2D02" w:rsidP="006C6969">
      <w:pPr>
        <w:rPr>
          <w:rFonts w:ascii="Times New Roman" w:hAnsi="Times New Roman" w:cs="Times New Roman"/>
          <w:sz w:val="24"/>
          <w:szCs w:val="24"/>
        </w:rPr>
      </w:pPr>
    </w:p>
    <w:p w:rsidR="008F2D02" w:rsidRDefault="008F2D02" w:rsidP="006C6969">
      <w:pPr>
        <w:rPr>
          <w:rFonts w:ascii="Times New Roman" w:hAnsi="Times New Roman" w:cs="Times New Roman"/>
          <w:sz w:val="24"/>
          <w:szCs w:val="24"/>
        </w:rPr>
      </w:pPr>
    </w:p>
    <w:p w:rsidR="008F2D02" w:rsidRDefault="008F2D02" w:rsidP="006C6969">
      <w:pPr>
        <w:rPr>
          <w:rFonts w:ascii="Times New Roman" w:hAnsi="Times New Roman" w:cs="Times New Roman"/>
          <w:sz w:val="24"/>
          <w:szCs w:val="24"/>
        </w:rPr>
      </w:pPr>
    </w:p>
    <w:p w:rsidR="008F2D02" w:rsidRPr="006C6969" w:rsidRDefault="008F2D02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8F2D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lastRenderedPageBreak/>
        <w:t>Программа</w:t>
      </w:r>
    </w:p>
    <w:p w:rsidR="006C6969" w:rsidRPr="006C6969" w:rsidRDefault="006C6969" w:rsidP="008F2D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производственного контроля (ППК)</w:t>
      </w:r>
    </w:p>
    <w:p w:rsidR="006C6969" w:rsidRPr="006C6969" w:rsidRDefault="006C6969" w:rsidP="008F2D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за соблюдением требований санитарных правил и выполнением санитарно-противоэпидемических (профилактических) мероприятий</w:t>
      </w:r>
    </w:p>
    <w:p w:rsidR="006C6969" w:rsidRPr="006C6969" w:rsidRDefault="006C6969" w:rsidP="008F2D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8F2D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в ОУ _______________________________________________________</w:t>
      </w:r>
    </w:p>
    <w:p w:rsidR="006C6969" w:rsidRPr="006C6969" w:rsidRDefault="006C6969" w:rsidP="008F2D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1.Общие сведения об организации</w:t>
      </w:r>
    </w:p>
    <w:p w:rsidR="006C6969" w:rsidRPr="006C6969" w:rsidRDefault="006C6969" w:rsidP="008F2D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1.1. Наименование организации: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C6969" w:rsidRPr="006C6969" w:rsidTr="006C6969">
        <w:tc>
          <w:tcPr>
            <w:tcW w:w="9747" w:type="dxa"/>
          </w:tcPr>
          <w:p w:rsidR="006C6969" w:rsidRPr="006C6969" w:rsidRDefault="006C6969" w:rsidP="008F2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6969" w:rsidRPr="006C6969" w:rsidRDefault="006C6969" w:rsidP="008F2D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1.2. Юридический адрес: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C6969" w:rsidRPr="006C6969" w:rsidTr="006C6969">
        <w:tc>
          <w:tcPr>
            <w:tcW w:w="9747" w:type="dxa"/>
          </w:tcPr>
          <w:p w:rsidR="006C6969" w:rsidRPr="006C6969" w:rsidRDefault="006C6969" w:rsidP="008F2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6969" w:rsidRPr="006C6969" w:rsidRDefault="006C6969" w:rsidP="008F2D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1.3. Фактический адрес, телефон: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C6969" w:rsidRPr="006C6969" w:rsidTr="006C6969">
        <w:tc>
          <w:tcPr>
            <w:tcW w:w="9747" w:type="dxa"/>
          </w:tcPr>
          <w:p w:rsidR="006C6969" w:rsidRPr="006C6969" w:rsidRDefault="006C6969" w:rsidP="008F2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6969" w:rsidRPr="006C6969" w:rsidRDefault="006C6969" w:rsidP="008F2D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1.4. Виды деятельности по классификатору (ОКВЭД):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8057"/>
      </w:tblGrid>
      <w:tr w:rsidR="006C6969" w:rsidRPr="006C6969" w:rsidTr="006C6969">
        <w:tc>
          <w:tcPr>
            <w:tcW w:w="1526" w:type="dxa"/>
          </w:tcPr>
          <w:p w:rsidR="006C6969" w:rsidRPr="006C6969" w:rsidRDefault="006C6969" w:rsidP="008F2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Код ОКВЭД</w:t>
            </w:r>
          </w:p>
        </w:tc>
        <w:tc>
          <w:tcPr>
            <w:tcW w:w="8221" w:type="dxa"/>
          </w:tcPr>
          <w:p w:rsidR="006C6969" w:rsidRPr="006C6969" w:rsidRDefault="006C6969" w:rsidP="008F2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Наименование вида деятельности</w:t>
            </w:r>
          </w:p>
        </w:tc>
      </w:tr>
      <w:tr w:rsidR="006C6969" w:rsidRPr="006C6969" w:rsidTr="006C6969">
        <w:tc>
          <w:tcPr>
            <w:tcW w:w="1526" w:type="dxa"/>
          </w:tcPr>
          <w:p w:rsidR="006C6969" w:rsidRPr="006C6969" w:rsidRDefault="006C6969" w:rsidP="008F2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6C6969" w:rsidRPr="006C6969" w:rsidRDefault="006C6969" w:rsidP="008F2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1526" w:type="dxa"/>
          </w:tcPr>
          <w:p w:rsidR="006C6969" w:rsidRPr="006C6969" w:rsidRDefault="006C6969" w:rsidP="008F2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6C6969" w:rsidRPr="006C6969" w:rsidRDefault="006C6969" w:rsidP="008F2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6969" w:rsidRPr="006C6969" w:rsidRDefault="006C6969" w:rsidP="008F2D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 xml:space="preserve">1.5. Количество работающих: _____________ </w:t>
      </w:r>
    </w:p>
    <w:p w:rsidR="006C6969" w:rsidRPr="006C6969" w:rsidRDefault="006C6969" w:rsidP="008F2D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1.6. Свидетельство о государственной регистрации (серия, номер, дата регистрации, кем выдано):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C6969" w:rsidRPr="006C6969" w:rsidTr="006C6969">
        <w:tc>
          <w:tcPr>
            <w:tcW w:w="9747" w:type="dxa"/>
          </w:tcPr>
          <w:p w:rsidR="006C6969" w:rsidRPr="006C6969" w:rsidRDefault="006C6969" w:rsidP="008F2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6969" w:rsidRPr="006C6969" w:rsidRDefault="006C6969" w:rsidP="008F2D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1.7. ФИО, должность руководителя организации: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C6969" w:rsidRPr="006C6969" w:rsidTr="006C6969">
        <w:tc>
          <w:tcPr>
            <w:tcW w:w="9571" w:type="dxa"/>
          </w:tcPr>
          <w:p w:rsidR="006C6969" w:rsidRPr="006C6969" w:rsidRDefault="006C6969" w:rsidP="008F2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6969" w:rsidRPr="006C6969" w:rsidRDefault="006C6969" w:rsidP="008F2D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1.8. ФИО, должность ответственного за программу производственного контроля (ППК) (номер и дата приказа о назначении):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C6969" w:rsidRPr="006C6969" w:rsidTr="006C6969">
        <w:tc>
          <w:tcPr>
            <w:tcW w:w="9571" w:type="dxa"/>
          </w:tcPr>
          <w:p w:rsidR="006C6969" w:rsidRPr="006C6969" w:rsidRDefault="006C6969" w:rsidP="008F2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6969" w:rsidRPr="006C6969" w:rsidRDefault="006C6969" w:rsidP="008F2D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1.9. Режим (график) работы предприятия: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C6969" w:rsidRPr="006C6969" w:rsidTr="006C6969">
        <w:tc>
          <w:tcPr>
            <w:tcW w:w="9747" w:type="dxa"/>
          </w:tcPr>
          <w:p w:rsidR="006C6969" w:rsidRPr="006C6969" w:rsidRDefault="006C6969" w:rsidP="008F2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6969" w:rsidRDefault="006C6969" w:rsidP="008F2D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1.10. Подписанные договоры (№, дата заключения, исполнитель, срок действия):</w:t>
      </w:r>
    </w:p>
    <w:p w:rsidR="008F2D02" w:rsidRPr="006C6969" w:rsidRDefault="008F2D02" w:rsidP="008F2D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4"/>
        <w:gridCol w:w="5132"/>
      </w:tblGrid>
      <w:tr w:rsidR="006C6969" w:rsidRPr="006C6969" w:rsidTr="006C6969">
        <w:trPr>
          <w:trHeight w:val="249"/>
        </w:trPr>
        <w:tc>
          <w:tcPr>
            <w:tcW w:w="4224" w:type="dxa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- на вывоз мусора и утилизации отходов производства</w:t>
            </w:r>
          </w:p>
        </w:tc>
        <w:tc>
          <w:tcPr>
            <w:tcW w:w="5132" w:type="dxa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rPr>
          <w:trHeight w:val="249"/>
        </w:trPr>
        <w:tc>
          <w:tcPr>
            <w:tcW w:w="4224" w:type="dxa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- на проведение лабораторных исследований</w:t>
            </w:r>
          </w:p>
        </w:tc>
        <w:tc>
          <w:tcPr>
            <w:tcW w:w="5132" w:type="dxa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rPr>
          <w:trHeight w:val="249"/>
        </w:trPr>
        <w:tc>
          <w:tcPr>
            <w:tcW w:w="4224" w:type="dxa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- на техническое обслуживание технологического оборудования</w:t>
            </w:r>
          </w:p>
        </w:tc>
        <w:tc>
          <w:tcPr>
            <w:tcW w:w="5132" w:type="dxa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rPr>
          <w:trHeight w:val="249"/>
        </w:trPr>
        <w:tc>
          <w:tcPr>
            <w:tcW w:w="4224" w:type="dxa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- на проведение очистки систем вентиляции и кондиционирования</w:t>
            </w:r>
          </w:p>
        </w:tc>
        <w:tc>
          <w:tcPr>
            <w:tcW w:w="5132" w:type="dxa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rPr>
          <w:trHeight w:val="249"/>
        </w:trPr>
        <w:tc>
          <w:tcPr>
            <w:tcW w:w="4224" w:type="dxa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- на вывоз, стирку белья, спецодежды (если есть)</w:t>
            </w:r>
          </w:p>
        </w:tc>
        <w:tc>
          <w:tcPr>
            <w:tcW w:w="5132" w:type="dxa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rPr>
          <w:trHeight w:val="249"/>
        </w:trPr>
        <w:tc>
          <w:tcPr>
            <w:tcW w:w="4224" w:type="dxa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- на утилизацию люминесцентных ламп (если есть)</w:t>
            </w:r>
          </w:p>
        </w:tc>
        <w:tc>
          <w:tcPr>
            <w:tcW w:w="5132" w:type="dxa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rPr>
          <w:trHeight w:val="249"/>
        </w:trPr>
        <w:tc>
          <w:tcPr>
            <w:tcW w:w="4224" w:type="dxa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- на проведение дезинсекции, дератизации, дезинфекции</w:t>
            </w:r>
          </w:p>
        </w:tc>
        <w:tc>
          <w:tcPr>
            <w:tcW w:w="5132" w:type="dxa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6969" w:rsidRPr="006C6969" w:rsidRDefault="006C6969" w:rsidP="008F2D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8F2D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1.11. Перечень и количество должностей сотрудников (штатное расписание):</w:t>
      </w:r>
    </w:p>
    <w:p w:rsidR="006C6969" w:rsidRPr="006C6969" w:rsidRDefault="006C6969" w:rsidP="008F2D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6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2"/>
        <w:gridCol w:w="4536"/>
      </w:tblGrid>
      <w:tr w:rsidR="006C6969" w:rsidRPr="006C6969" w:rsidTr="006C6969">
        <w:tc>
          <w:tcPr>
            <w:tcW w:w="4792" w:type="dxa"/>
          </w:tcPr>
          <w:p w:rsidR="006C6969" w:rsidRPr="006C6969" w:rsidRDefault="006C6969" w:rsidP="008F2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по штатному расписанию</w:t>
            </w:r>
          </w:p>
        </w:tc>
        <w:tc>
          <w:tcPr>
            <w:tcW w:w="4536" w:type="dxa"/>
          </w:tcPr>
          <w:p w:rsidR="006C6969" w:rsidRPr="006C6969" w:rsidRDefault="006C6969" w:rsidP="008F2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Количество работающих</w:t>
            </w:r>
          </w:p>
        </w:tc>
      </w:tr>
      <w:tr w:rsidR="006C6969" w:rsidRPr="006C6969" w:rsidTr="006C6969">
        <w:tc>
          <w:tcPr>
            <w:tcW w:w="4792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4792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4792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4792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4792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4792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6969" w:rsidRPr="006C6969" w:rsidRDefault="006C6969" w:rsidP="008F2D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8F2D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2. Характеристика зданий, сооружений, производственных и бытовых помещений</w:t>
      </w:r>
    </w:p>
    <w:p w:rsidR="006C6969" w:rsidRDefault="006C6969" w:rsidP="008F2D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 xml:space="preserve">2.1. Описание зданий и сооружений: </w:t>
      </w:r>
    </w:p>
    <w:p w:rsidR="008F2D02" w:rsidRPr="006C6969" w:rsidRDefault="008F2D02" w:rsidP="008F2D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68"/>
        <w:gridCol w:w="4075"/>
      </w:tblGrid>
      <w:tr w:rsidR="006C6969" w:rsidRPr="006C6969" w:rsidTr="006C6969">
        <w:tc>
          <w:tcPr>
            <w:tcW w:w="2819" w:type="pct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383090306"/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Тип и расположение помещения, краткая характеристика здания (отдельное/пристроенное, количество этажей, материал постройки) и функциональное значение помещений)</w:t>
            </w:r>
          </w:p>
        </w:tc>
        <w:tc>
          <w:tcPr>
            <w:tcW w:w="2181" w:type="pct"/>
          </w:tcPr>
          <w:p w:rsidR="006C6969" w:rsidRPr="006C6969" w:rsidRDefault="006C6969" w:rsidP="008F2D0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2819" w:type="pct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кв.м.</w:t>
            </w:r>
          </w:p>
        </w:tc>
        <w:tc>
          <w:tcPr>
            <w:tcW w:w="2181" w:type="pct"/>
          </w:tcPr>
          <w:p w:rsidR="006C6969" w:rsidRPr="006C6969" w:rsidRDefault="006C6969" w:rsidP="008F2D0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2819" w:type="pct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Водоснабжение (централизованное, холодное и горячее  от городских сетей или другое)</w:t>
            </w:r>
          </w:p>
        </w:tc>
        <w:tc>
          <w:tcPr>
            <w:tcW w:w="2181" w:type="pct"/>
          </w:tcPr>
          <w:p w:rsidR="006C6969" w:rsidRPr="006C6969" w:rsidRDefault="006C6969" w:rsidP="008F2D0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2819" w:type="pct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 (централизованное, автономное за счет бойлера работающего на жидком топливе, на газе, на электричестве, на другом энергоносителе)</w:t>
            </w:r>
          </w:p>
        </w:tc>
        <w:tc>
          <w:tcPr>
            <w:tcW w:w="2181" w:type="pct"/>
          </w:tcPr>
          <w:p w:rsidR="006C6969" w:rsidRPr="006C6969" w:rsidRDefault="006C6969" w:rsidP="008F2D0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2819" w:type="pct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Теплоснабжение (центральное или автономный котел на газе, на твердом топливе, на другом  энергоносителе)</w:t>
            </w:r>
          </w:p>
        </w:tc>
        <w:tc>
          <w:tcPr>
            <w:tcW w:w="2181" w:type="pct"/>
          </w:tcPr>
          <w:p w:rsidR="006C6969" w:rsidRPr="006C6969" w:rsidRDefault="006C6969" w:rsidP="008F2D0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2819" w:type="pct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Освещение (совмещенное, естественное за счет оконных проемов, искусственное за счет люминесцентных ламп и ламп накаливания)</w:t>
            </w:r>
          </w:p>
        </w:tc>
        <w:tc>
          <w:tcPr>
            <w:tcW w:w="2181" w:type="pct"/>
          </w:tcPr>
          <w:p w:rsidR="006C6969" w:rsidRPr="006C6969" w:rsidRDefault="006C6969" w:rsidP="008F2D0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2819" w:type="pct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Вентиляция (вид – приточно-вытяжная с механическим побуждением, над тепловым оборудованием – местная вытяжка)</w:t>
            </w:r>
          </w:p>
        </w:tc>
        <w:tc>
          <w:tcPr>
            <w:tcW w:w="2181" w:type="pct"/>
          </w:tcPr>
          <w:p w:rsidR="006C6969" w:rsidRPr="006C6969" w:rsidRDefault="006C6969" w:rsidP="008F2D0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2819" w:type="pct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Система канализации (централизованное  в городскую сеть или другое)</w:t>
            </w:r>
          </w:p>
        </w:tc>
        <w:tc>
          <w:tcPr>
            <w:tcW w:w="2181" w:type="pct"/>
          </w:tcPr>
          <w:p w:rsidR="006C6969" w:rsidRPr="006C6969" w:rsidRDefault="006C6969" w:rsidP="008F2D0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2819" w:type="pct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Площадка для мусоросборника (наличие, отсутствие)</w:t>
            </w:r>
          </w:p>
        </w:tc>
        <w:tc>
          <w:tcPr>
            <w:tcW w:w="2181" w:type="pct"/>
          </w:tcPr>
          <w:p w:rsidR="006C6969" w:rsidRPr="006C6969" w:rsidRDefault="006C6969" w:rsidP="008F2D0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:rsidR="006C6969" w:rsidRPr="006C6969" w:rsidRDefault="006C6969" w:rsidP="008F2D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8F2D02" w:rsidP="008F2D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Общая характеристика </w:t>
      </w:r>
      <w:r w:rsidR="006C6969" w:rsidRPr="006C6969">
        <w:rPr>
          <w:rFonts w:ascii="Times New Roman" w:hAnsi="Times New Roman" w:cs="Times New Roman"/>
          <w:sz w:val="24"/>
          <w:szCs w:val="24"/>
        </w:rPr>
        <w:t>производственных помещений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39"/>
        <w:gridCol w:w="6198"/>
      </w:tblGrid>
      <w:tr w:rsidR="006C6969" w:rsidRPr="006C6969" w:rsidTr="008F2D02">
        <w:trPr>
          <w:trHeight w:val="480"/>
        </w:trPr>
        <w:tc>
          <w:tcPr>
            <w:tcW w:w="3039" w:type="dxa"/>
            <w:vAlign w:val="center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Наименование производственного помещения и площадь в кв. м</w:t>
            </w:r>
          </w:p>
        </w:tc>
        <w:tc>
          <w:tcPr>
            <w:tcW w:w="6198" w:type="dxa"/>
            <w:vAlign w:val="center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Оборудование, используемое для выполнения технологических процессов (вид, количество в единицах)</w:t>
            </w:r>
          </w:p>
        </w:tc>
      </w:tr>
      <w:tr w:rsidR="006C6969" w:rsidRPr="006C6969" w:rsidTr="008F2D02">
        <w:trPr>
          <w:trHeight w:val="540"/>
        </w:trPr>
        <w:tc>
          <w:tcPr>
            <w:tcW w:w="3039" w:type="dxa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Складские помещения</w:t>
            </w:r>
          </w:p>
        </w:tc>
        <w:tc>
          <w:tcPr>
            <w:tcW w:w="6198" w:type="dxa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Стеллажи, подтоварники, среднетемпературное и низкотемпературное холодильное оборудование (шкафы)</w:t>
            </w:r>
          </w:p>
        </w:tc>
      </w:tr>
      <w:tr w:rsidR="006C6969" w:rsidRPr="006C6969" w:rsidTr="008F2D02">
        <w:trPr>
          <w:trHeight w:val="780"/>
        </w:trPr>
        <w:tc>
          <w:tcPr>
            <w:tcW w:w="3039" w:type="dxa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Овощной цех (первичной обработки овощей)</w:t>
            </w:r>
          </w:p>
        </w:tc>
        <w:tc>
          <w:tcPr>
            <w:tcW w:w="6198" w:type="dxa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Производственные столы (не менее двух), картофелеочистительная и овощерезательная машины, моечные ванны (не менее двух), раковина для мытья рук</w:t>
            </w:r>
          </w:p>
        </w:tc>
      </w:tr>
      <w:tr w:rsidR="006C6969" w:rsidRPr="006C6969" w:rsidTr="008F2D02">
        <w:trPr>
          <w:trHeight w:val="780"/>
        </w:trPr>
        <w:tc>
          <w:tcPr>
            <w:tcW w:w="3039" w:type="dxa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Овощной цех (вторичной обработки овощей)</w:t>
            </w:r>
          </w:p>
        </w:tc>
        <w:tc>
          <w:tcPr>
            <w:tcW w:w="6198" w:type="dxa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Производственные столы (не менее двух), моечная ванна (не менее двух), универсальный механический привод или (и) овощерезательная машина, холодильник, раковина для мытья рук</w:t>
            </w:r>
          </w:p>
        </w:tc>
      </w:tr>
      <w:tr w:rsidR="006C6969" w:rsidRPr="006C6969" w:rsidTr="008F2D02">
        <w:trPr>
          <w:trHeight w:val="780"/>
        </w:trPr>
        <w:tc>
          <w:tcPr>
            <w:tcW w:w="3039" w:type="dxa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Холодный цех</w:t>
            </w:r>
          </w:p>
        </w:tc>
        <w:tc>
          <w:tcPr>
            <w:tcW w:w="6198" w:type="dxa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Производственные столы (не менее двух), контрольные весы, среднетемпературные холодильные шкафы (в количестве, обеспечивающем возможность соблюдения "товарного соседства" и хранения необходимого объема пищевых продуктов), универсальный механический привод или (и) овощерезательная машина, бактерицидная установка для обеззараживания воздуха, моечная ванна для повторной обработки овощей, не подлежащих термической обработке, зелени и фруктов, контрольные весы, раковина для мытья рук</w:t>
            </w:r>
          </w:p>
        </w:tc>
      </w:tr>
      <w:tr w:rsidR="006C6969" w:rsidRPr="006C6969" w:rsidTr="008F2D02">
        <w:trPr>
          <w:trHeight w:val="780"/>
        </w:trPr>
        <w:tc>
          <w:tcPr>
            <w:tcW w:w="3039" w:type="dxa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Мясорыбный цех</w:t>
            </w:r>
          </w:p>
        </w:tc>
        <w:tc>
          <w:tcPr>
            <w:tcW w:w="6198" w:type="dxa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Производственные столы (для разделки мяса, рыбы и птицы) - не менее трех, контрольные весы, среднетемпературные и, при необходимости, низкотемпературные холодильные шкафы (в количестве, обеспечивающем возможность соблюдения "товарного соседства" и хранения необходимого объема пищевых продуктов), электромясорубка, колода для разруба мяса, моечные ванны (не менее двух), раковина для мытья рук</w:t>
            </w:r>
          </w:p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В базовых предприятиях питания предусматривается наличие фаршемешалки и котлетоформовочного автомата.</w:t>
            </w:r>
          </w:p>
        </w:tc>
      </w:tr>
      <w:tr w:rsidR="006C6969" w:rsidRPr="006C6969" w:rsidTr="008F2D02">
        <w:trPr>
          <w:trHeight w:val="780"/>
        </w:trPr>
        <w:tc>
          <w:tcPr>
            <w:tcW w:w="3039" w:type="dxa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Помещение для обработки яиц</w:t>
            </w:r>
          </w:p>
        </w:tc>
        <w:tc>
          <w:tcPr>
            <w:tcW w:w="6198" w:type="dxa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Производственный стол, три моечных ванны (емкости), емкость для обработанного яйца, раковина для мытья рук</w:t>
            </w:r>
          </w:p>
        </w:tc>
      </w:tr>
      <w:tr w:rsidR="006C6969" w:rsidRPr="006C6969" w:rsidTr="008F2D02">
        <w:trPr>
          <w:trHeight w:val="780"/>
        </w:trPr>
        <w:tc>
          <w:tcPr>
            <w:tcW w:w="3039" w:type="dxa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Мучной цех</w:t>
            </w:r>
          </w:p>
        </w:tc>
        <w:tc>
          <w:tcPr>
            <w:tcW w:w="6198" w:type="dxa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Производственные столы (не менее двух), тестомесильная машина, контрольные весы, пекарский шкаф, стеллажи, моечная ванна, раковина для мытья рук. В данном производственном помещении должны быть обеспечены условия для просеивания муки.</w:t>
            </w:r>
          </w:p>
        </w:tc>
      </w:tr>
      <w:tr w:rsidR="006C6969" w:rsidRPr="006C6969" w:rsidTr="008F2D02">
        <w:trPr>
          <w:trHeight w:val="780"/>
        </w:trPr>
        <w:tc>
          <w:tcPr>
            <w:tcW w:w="3039" w:type="dxa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Доготовочный цех</w:t>
            </w:r>
          </w:p>
        </w:tc>
        <w:tc>
          <w:tcPr>
            <w:tcW w:w="6198" w:type="dxa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Производственные столы (не менее трех), контрольные весы, среднетемпературные и низкотемпературные холодильные шкафы (в количестве, обеспечивающем возможность соблюдения "товарного соседства" и хранения необходимого объема полуфабрикатов), овощерезка, моечные ванны (не менее трех), раковина для мытья рук</w:t>
            </w:r>
          </w:p>
        </w:tc>
      </w:tr>
      <w:tr w:rsidR="006C6969" w:rsidRPr="006C6969" w:rsidTr="008F2D02">
        <w:trPr>
          <w:trHeight w:val="780"/>
        </w:trPr>
        <w:tc>
          <w:tcPr>
            <w:tcW w:w="3039" w:type="dxa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Помещение для нарезки хлеба</w:t>
            </w:r>
          </w:p>
        </w:tc>
        <w:tc>
          <w:tcPr>
            <w:tcW w:w="6198" w:type="dxa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Производственный стол, хлеборезательная машина, шкаф для хранения хлеба, раковина для мытья рук</w:t>
            </w:r>
          </w:p>
        </w:tc>
      </w:tr>
      <w:tr w:rsidR="006C6969" w:rsidRPr="006C6969" w:rsidTr="008F2D02">
        <w:trPr>
          <w:trHeight w:val="780"/>
        </w:trPr>
        <w:tc>
          <w:tcPr>
            <w:tcW w:w="3039" w:type="dxa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Горячий цех</w:t>
            </w:r>
          </w:p>
        </w:tc>
        <w:tc>
          <w:tcPr>
            <w:tcW w:w="6198" w:type="dxa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Производственные столы (не менее двух: для сырой и готовой продукции), электрическая плита, электрическая сковорода, духовой (жарочный) шкаф, электропривод для готовой продукции, электрокотел, контрольные весы, раковина для мытья рук</w:t>
            </w:r>
          </w:p>
        </w:tc>
      </w:tr>
      <w:tr w:rsidR="006C6969" w:rsidRPr="006C6969" w:rsidTr="008F2D02">
        <w:trPr>
          <w:trHeight w:val="780"/>
        </w:trPr>
        <w:tc>
          <w:tcPr>
            <w:tcW w:w="3039" w:type="dxa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Раздаточная зона</w:t>
            </w:r>
          </w:p>
        </w:tc>
        <w:tc>
          <w:tcPr>
            <w:tcW w:w="6198" w:type="dxa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Мармиты для первых, вторых и третьих блюд и холодильным прилавком (витриной, секцией)</w:t>
            </w:r>
          </w:p>
        </w:tc>
      </w:tr>
      <w:tr w:rsidR="006C6969" w:rsidRPr="006C6969" w:rsidTr="008F2D02">
        <w:trPr>
          <w:trHeight w:val="780"/>
        </w:trPr>
        <w:tc>
          <w:tcPr>
            <w:tcW w:w="3039" w:type="dxa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Моечная для мытья столовой посуды</w:t>
            </w:r>
          </w:p>
        </w:tc>
        <w:tc>
          <w:tcPr>
            <w:tcW w:w="6198" w:type="dxa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Производственный стол, посудомоечная машина, трехсекционная ванна для мытья столовой посуды, двухсекционная ванна - для стеклянной посуды и столовых приборов, стеллаж (шкаф), раковина для мытья </w:t>
            </w:r>
            <w:r w:rsidRPr="006C6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</w:t>
            </w:r>
          </w:p>
        </w:tc>
      </w:tr>
      <w:tr w:rsidR="006C6969" w:rsidRPr="006C6969" w:rsidTr="008F2D02">
        <w:trPr>
          <w:trHeight w:val="589"/>
        </w:trPr>
        <w:tc>
          <w:tcPr>
            <w:tcW w:w="3039" w:type="dxa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Моечная кухонной посуды</w:t>
            </w:r>
          </w:p>
        </w:tc>
        <w:tc>
          <w:tcPr>
            <w:tcW w:w="6198" w:type="dxa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Производственный стол, две моечные ванны, стеллаж, раковина для мытья рук</w:t>
            </w:r>
          </w:p>
        </w:tc>
      </w:tr>
      <w:tr w:rsidR="006C6969" w:rsidRPr="006C6969" w:rsidTr="008F2D02">
        <w:trPr>
          <w:trHeight w:val="374"/>
        </w:trPr>
        <w:tc>
          <w:tcPr>
            <w:tcW w:w="3039" w:type="dxa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Моечная тары</w:t>
            </w:r>
          </w:p>
        </w:tc>
        <w:tc>
          <w:tcPr>
            <w:tcW w:w="6198" w:type="dxa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Двухсекционная моечная ванна</w:t>
            </w:r>
          </w:p>
        </w:tc>
      </w:tr>
      <w:tr w:rsidR="006C6969" w:rsidRPr="006C6969" w:rsidTr="008F2D02">
        <w:trPr>
          <w:trHeight w:val="780"/>
        </w:trPr>
        <w:tc>
          <w:tcPr>
            <w:tcW w:w="3039" w:type="dxa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Производственное помещение буфета-раздаточной</w:t>
            </w:r>
          </w:p>
        </w:tc>
        <w:tc>
          <w:tcPr>
            <w:tcW w:w="6198" w:type="dxa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Производственные столы (не менее двух), электроплита, холодильные шкафы (не менее двух), раздаточная, оборудованная мармитами; посудомоечная, раковина для мытья рук</w:t>
            </w:r>
          </w:p>
        </w:tc>
      </w:tr>
      <w:tr w:rsidR="006C6969" w:rsidRPr="006C6969" w:rsidTr="008F2D02">
        <w:trPr>
          <w:trHeight w:val="780"/>
        </w:trPr>
        <w:tc>
          <w:tcPr>
            <w:tcW w:w="3039" w:type="dxa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Посудомоечная буфета-раздаточной</w:t>
            </w:r>
          </w:p>
        </w:tc>
        <w:tc>
          <w:tcPr>
            <w:tcW w:w="6198" w:type="dxa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Трехсекционная ванна для мытья столовой посуды, двухсекционная ванна - для стеклянной посуды и столовых приборов, стеллаж (шкаф), раковина для мытья рук</w:t>
            </w:r>
          </w:p>
        </w:tc>
      </w:tr>
      <w:tr w:rsidR="006C6969" w:rsidRPr="006C6969" w:rsidTr="008F2D02">
        <w:trPr>
          <w:trHeight w:val="780"/>
        </w:trPr>
        <w:tc>
          <w:tcPr>
            <w:tcW w:w="3039" w:type="dxa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Обеденный зал, площадь в кв.м. и количество посадочных мест</w:t>
            </w:r>
          </w:p>
        </w:tc>
        <w:tc>
          <w:tcPr>
            <w:tcW w:w="6198" w:type="dxa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Столы, стулья</w:t>
            </w:r>
          </w:p>
        </w:tc>
      </w:tr>
    </w:tbl>
    <w:p w:rsidR="006C6969" w:rsidRPr="006C6969" w:rsidRDefault="006C6969" w:rsidP="008F2D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8F2D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2.3. Общая характеристика административно-бытовых помещений для персонала</w:t>
      </w:r>
    </w:p>
    <w:p w:rsidR="006C6969" w:rsidRPr="006C6969" w:rsidRDefault="006C6969" w:rsidP="008F2D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82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40"/>
        <w:gridCol w:w="5300"/>
      </w:tblGrid>
      <w:tr w:rsidR="006C6969" w:rsidRPr="006C6969" w:rsidTr="006C6969">
        <w:tc>
          <w:tcPr>
            <w:tcW w:w="2132" w:type="pct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Тип помещения, площадь в кв. м.</w:t>
            </w:r>
          </w:p>
        </w:tc>
        <w:tc>
          <w:tcPr>
            <w:tcW w:w="2868" w:type="pct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Используемое оборудование</w:t>
            </w:r>
          </w:p>
        </w:tc>
      </w:tr>
      <w:tr w:rsidR="006C6969" w:rsidRPr="006C6969" w:rsidTr="006C6969">
        <w:tc>
          <w:tcPr>
            <w:tcW w:w="2132" w:type="pct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Административное помещение</w:t>
            </w:r>
          </w:p>
        </w:tc>
        <w:tc>
          <w:tcPr>
            <w:tcW w:w="2868" w:type="pct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Столы, стулья, шкафы</w:t>
            </w:r>
          </w:p>
        </w:tc>
      </w:tr>
      <w:tr w:rsidR="006C6969" w:rsidRPr="006C6969" w:rsidTr="006C6969">
        <w:tc>
          <w:tcPr>
            <w:tcW w:w="2132" w:type="pct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Бытовое помещение для персонала  </w:t>
            </w:r>
          </w:p>
        </w:tc>
        <w:tc>
          <w:tcPr>
            <w:tcW w:w="2868" w:type="pct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Столы, стулья, шкафы</w:t>
            </w:r>
          </w:p>
        </w:tc>
      </w:tr>
      <w:tr w:rsidR="006C6969" w:rsidRPr="006C6969" w:rsidTr="006C6969">
        <w:tc>
          <w:tcPr>
            <w:tcW w:w="2132" w:type="pct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Гардеробная </w:t>
            </w:r>
          </w:p>
        </w:tc>
        <w:tc>
          <w:tcPr>
            <w:tcW w:w="2868" w:type="pct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Шкафы для одежды</w:t>
            </w:r>
          </w:p>
        </w:tc>
      </w:tr>
      <w:tr w:rsidR="006C6969" w:rsidRPr="006C6969" w:rsidTr="006C6969">
        <w:tc>
          <w:tcPr>
            <w:tcW w:w="2132" w:type="pct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Комната приема пищи</w:t>
            </w:r>
          </w:p>
        </w:tc>
        <w:tc>
          <w:tcPr>
            <w:tcW w:w="2868" w:type="pct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Производственный стол, электроплита, холодильник, шкаф, моечная ванна, раковина для мытья рук</w:t>
            </w:r>
          </w:p>
        </w:tc>
      </w:tr>
      <w:tr w:rsidR="006C6969" w:rsidRPr="006C6969" w:rsidTr="006C6969">
        <w:tc>
          <w:tcPr>
            <w:tcW w:w="2132" w:type="pct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Санитарный  узел</w:t>
            </w:r>
          </w:p>
        </w:tc>
        <w:tc>
          <w:tcPr>
            <w:tcW w:w="2868" w:type="pct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6969" w:rsidRP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3. Объем и виды лабораторных исследований</w:t>
      </w:r>
    </w:p>
    <w:p w:rsidR="006C6969" w:rsidRP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 xml:space="preserve">3.1. Рекомендуемая номенклатура, объем и периодичность проведения лабораторных и инструментальных исследований в организациях социального питания </w:t>
      </w:r>
    </w:p>
    <w:p w:rsidR="006C6969" w:rsidRP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54" w:type="dxa"/>
        <w:tblInd w:w="-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3"/>
        <w:gridCol w:w="2693"/>
        <w:gridCol w:w="1560"/>
        <w:gridCol w:w="2268"/>
      </w:tblGrid>
      <w:tr w:rsidR="006C6969" w:rsidRPr="006C6969" w:rsidTr="006C6969">
        <w:trPr>
          <w:trHeight w:val="600"/>
        </w:trPr>
        <w:tc>
          <w:tcPr>
            <w:tcW w:w="3133" w:type="dxa"/>
            <w:vAlign w:val="center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Вид исследований (испытаний)</w:t>
            </w:r>
          </w:p>
        </w:tc>
        <w:tc>
          <w:tcPr>
            <w:tcW w:w="2693" w:type="dxa"/>
            <w:vAlign w:val="center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Объект исследования (обследования)</w:t>
            </w:r>
          </w:p>
        </w:tc>
        <w:tc>
          <w:tcPr>
            <w:tcW w:w="1560" w:type="dxa"/>
            <w:vAlign w:val="center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образцов, не </w:t>
            </w:r>
          </w:p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</w:p>
        </w:tc>
        <w:tc>
          <w:tcPr>
            <w:tcW w:w="2268" w:type="dxa"/>
            <w:vAlign w:val="center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исследований, </w:t>
            </w:r>
          </w:p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не реже</w:t>
            </w:r>
          </w:p>
        </w:tc>
      </w:tr>
      <w:tr w:rsidR="006C6969" w:rsidRPr="006C6969" w:rsidTr="006C6969">
        <w:trPr>
          <w:trHeight w:val="532"/>
        </w:trPr>
        <w:tc>
          <w:tcPr>
            <w:tcW w:w="3133" w:type="dxa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Микробиологические исследования проб готовых блюд на соответствие требованиям санитарного законодательства</w:t>
            </w:r>
          </w:p>
        </w:tc>
        <w:tc>
          <w:tcPr>
            <w:tcW w:w="2693" w:type="dxa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Салаты, сладкие блюда, напитки, вторые блюда, гарниры, соусы, творожные, яичные, овощные блюда</w:t>
            </w:r>
          </w:p>
        </w:tc>
        <w:tc>
          <w:tcPr>
            <w:tcW w:w="1560" w:type="dxa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2-3 блюда исследуе-мого приема пищи</w:t>
            </w:r>
          </w:p>
        </w:tc>
        <w:tc>
          <w:tcPr>
            <w:tcW w:w="2268" w:type="dxa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6C6969" w:rsidRPr="006C6969" w:rsidTr="006C6969">
        <w:trPr>
          <w:trHeight w:val="480"/>
        </w:trPr>
        <w:tc>
          <w:tcPr>
            <w:tcW w:w="3133" w:type="dxa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Калорийность, выход блюд и соответствие химического состава блюд рецептуре</w:t>
            </w:r>
          </w:p>
        </w:tc>
        <w:tc>
          <w:tcPr>
            <w:tcW w:w="2693" w:type="dxa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Суточный рацион питания</w:t>
            </w:r>
          </w:p>
        </w:tc>
        <w:tc>
          <w:tcPr>
            <w:tcW w:w="1560" w:type="dxa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6C6969" w:rsidRPr="006C6969" w:rsidTr="006C6969">
        <w:trPr>
          <w:trHeight w:val="540"/>
        </w:trPr>
        <w:tc>
          <w:tcPr>
            <w:tcW w:w="3133" w:type="dxa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Контроль проводимой витаминизации блюд</w:t>
            </w:r>
          </w:p>
        </w:tc>
        <w:tc>
          <w:tcPr>
            <w:tcW w:w="2693" w:type="dxa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Третьи блюда</w:t>
            </w:r>
          </w:p>
        </w:tc>
        <w:tc>
          <w:tcPr>
            <w:tcW w:w="1560" w:type="dxa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1 блюдо</w:t>
            </w:r>
          </w:p>
        </w:tc>
        <w:tc>
          <w:tcPr>
            <w:tcW w:w="2268" w:type="dxa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6C6969" w:rsidRPr="006C6969" w:rsidTr="006C6969">
        <w:trPr>
          <w:trHeight w:val="540"/>
        </w:trPr>
        <w:tc>
          <w:tcPr>
            <w:tcW w:w="3133" w:type="dxa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Микробиологические исследования смывов на </w:t>
            </w:r>
            <w:r w:rsidRPr="006C6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санитарно-показательной микрофлоры (БГКП)</w:t>
            </w:r>
          </w:p>
        </w:tc>
        <w:tc>
          <w:tcPr>
            <w:tcW w:w="2693" w:type="dxa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Объекты производственного </w:t>
            </w:r>
            <w:r w:rsidRPr="006C6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окружения, руки и спецодежда персонала</w:t>
            </w:r>
          </w:p>
        </w:tc>
        <w:tc>
          <w:tcPr>
            <w:tcW w:w="1560" w:type="dxa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смывов</w:t>
            </w:r>
          </w:p>
        </w:tc>
        <w:tc>
          <w:tcPr>
            <w:tcW w:w="2268" w:type="dxa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6C6969" w:rsidRPr="006C6969" w:rsidTr="006C6969">
        <w:trPr>
          <w:trHeight w:val="540"/>
        </w:trPr>
        <w:tc>
          <w:tcPr>
            <w:tcW w:w="3133" w:type="dxa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Микробиологические исследования смывов на наличие возбудителей и ерсиниозов  (инфекций, переносимых грызунами) </w:t>
            </w:r>
          </w:p>
        </w:tc>
        <w:tc>
          <w:tcPr>
            <w:tcW w:w="2693" w:type="dxa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Оборудование, инвентарь в овощехранилищах и складах хранения овощей, цехе обработки овощей</w:t>
            </w:r>
          </w:p>
        </w:tc>
        <w:tc>
          <w:tcPr>
            <w:tcW w:w="1560" w:type="dxa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5-10 смывов</w:t>
            </w:r>
          </w:p>
        </w:tc>
        <w:tc>
          <w:tcPr>
            <w:tcW w:w="2268" w:type="dxa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6C6969" w:rsidRPr="006C6969" w:rsidTr="006C6969">
        <w:trPr>
          <w:trHeight w:val="540"/>
        </w:trPr>
        <w:tc>
          <w:tcPr>
            <w:tcW w:w="3133" w:type="dxa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Исследования смывов на наличие яиц гельминтов</w:t>
            </w:r>
          </w:p>
        </w:tc>
        <w:tc>
          <w:tcPr>
            <w:tcW w:w="2693" w:type="dxa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Оборудование, инвентарь, тара, руки, спецодежда персонала, сырые пищевые продукты (рыба, мясо, зелень)</w:t>
            </w:r>
          </w:p>
        </w:tc>
        <w:tc>
          <w:tcPr>
            <w:tcW w:w="1560" w:type="dxa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10 смывов</w:t>
            </w:r>
          </w:p>
        </w:tc>
        <w:tc>
          <w:tcPr>
            <w:tcW w:w="2268" w:type="dxa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6C6969" w:rsidRPr="006C6969" w:rsidTr="006C6969">
        <w:trPr>
          <w:trHeight w:val="540"/>
        </w:trPr>
        <w:tc>
          <w:tcPr>
            <w:tcW w:w="3133" w:type="dxa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Исследования питьевой воды на соответствие требованиям санитарных норм, правил и гигиенических нормативов по химическим и микробиологическим показателям</w:t>
            </w:r>
          </w:p>
        </w:tc>
        <w:tc>
          <w:tcPr>
            <w:tcW w:w="2693" w:type="dxa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Питьевая вода из разводящей сети помещений: моечных столовой и кухонной посуды; цехах: овощном, холодном, горячем, доготовочном (выборочно)</w:t>
            </w:r>
          </w:p>
        </w:tc>
        <w:tc>
          <w:tcPr>
            <w:tcW w:w="1560" w:type="dxa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2 пробы</w:t>
            </w:r>
          </w:p>
        </w:tc>
        <w:tc>
          <w:tcPr>
            <w:tcW w:w="2268" w:type="dxa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По химическим показателям - 1 раз в год, микробиологиче-ским показателям - 2 раза в год</w:t>
            </w:r>
          </w:p>
        </w:tc>
      </w:tr>
      <w:tr w:rsidR="006C6969" w:rsidRPr="006C6969" w:rsidTr="006C6969">
        <w:trPr>
          <w:trHeight w:val="540"/>
        </w:trPr>
        <w:tc>
          <w:tcPr>
            <w:tcW w:w="3133" w:type="dxa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Исследование параметров микроклимата производственных помещений</w:t>
            </w:r>
          </w:p>
        </w:tc>
        <w:tc>
          <w:tcPr>
            <w:tcW w:w="2693" w:type="dxa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Рабочее место</w:t>
            </w:r>
          </w:p>
        </w:tc>
        <w:tc>
          <w:tcPr>
            <w:tcW w:w="1560" w:type="dxa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2 раза в год (в холодный и теплый периоды)</w:t>
            </w:r>
          </w:p>
        </w:tc>
      </w:tr>
      <w:tr w:rsidR="006C6969" w:rsidRPr="006C6969" w:rsidTr="006C6969">
        <w:trPr>
          <w:trHeight w:val="540"/>
        </w:trPr>
        <w:tc>
          <w:tcPr>
            <w:tcW w:w="3133" w:type="dxa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искусственной освещенности в производственных помещениях</w:t>
            </w:r>
          </w:p>
        </w:tc>
        <w:tc>
          <w:tcPr>
            <w:tcW w:w="2693" w:type="dxa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Рабочее место</w:t>
            </w:r>
          </w:p>
        </w:tc>
        <w:tc>
          <w:tcPr>
            <w:tcW w:w="1560" w:type="dxa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1 раз в год в темное время суток</w:t>
            </w:r>
          </w:p>
        </w:tc>
      </w:tr>
      <w:tr w:rsidR="006C6969" w:rsidRPr="006C6969" w:rsidTr="006C6969">
        <w:trPr>
          <w:trHeight w:val="540"/>
        </w:trPr>
        <w:tc>
          <w:tcPr>
            <w:tcW w:w="3133" w:type="dxa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шума в производственных помещениях</w:t>
            </w:r>
          </w:p>
        </w:tc>
        <w:tc>
          <w:tcPr>
            <w:tcW w:w="2693" w:type="dxa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Рабочее место</w:t>
            </w:r>
          </w:p>
        </w:tc>
        <w:tc>
          <w:tcPr>
            <w:tcW w:w="1560" w:type="dxa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1 раз в год, а также после реконструкции систем вентиляции; ремонта оборудования, являющегося источником шума</w:t>
            </w:r>
          </w:p>
        </w:tc>
      </w:tr>
    </w:tbl>
    <w:p w:rsidR="006C6969" w:rsidRP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Структура производственного контроля при организации социального питания</w:t>
      </w:r>
    </w:p>
    <w:p w:rsidR="00A6138B" w:rsidRPr="006C6969" w:rsidRDefault="00A6138B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551"/>
        <w:gridCol w:w="4395"/>
      </w:tblGrid>
      <w:tr w:rsidR="006C6969" w:rsidRPr="00A6138B" w:rsidTr="006C6969">
        <w:tc>
          <w:tcPr>
            <w:tcW w:w="2694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Объект производственного контроля</w:t>
            </w:r>
          </w:p>
        </w:tc>
        <w:tc>
          <w:tcPr>
            <w:tcW w:w="2551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Используемые методы контроля</w:t>
            </w:r>
          </w:p>
        </w:tc>
        <w:tc>
          <w:tcPr>
            <w:tcW w:w="4395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6C6969" w:rsidRPr="00A6138B" w:rsidTr="006C6969">
        <w:tc>
          <w:tcPr>
            <w:tcW w:w="2694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Формирование рационов питания включая контроль за используемым ассортиментом пищевых продуктов</w:t>
            </w:r>
          </w:p>
        </w:tc>
        <w:tc>
          <w:tcPr>
            <w:tcW w:w="2551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Расчетный, документальный</w:t>
            </w:r>
          </w:p>
        </w:tc>
        <w:tc>
          <w:tcPr>
            <w:tcW w:w="4395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По возможности должен проводиться с использованием ПЭВМ и специального программного обеспечения – автоматизированных информационных систем (АИС)</w:t>
            </w:r>
          </w:p>
        </w:tc>
      </w:tr>
      <w:tr w:rsidR="006C6969" w:rsidRPr="00A6138B" w:rsidTr="006C6969">
        <w:tc>
          <w:tcPr>
            <w:tcW w:w="2694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 xml:space="preserve">Поступающие пищевые продукты, сырье и материалы (входной </w:t>
            </w:r>
            <w:r w:rsidRPr="00A613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контроль)</w:t>
            </w:r>
          </w:p>
        </w:tc>
        <w:tc>
          <w:tcPr>
            <w:tcW w:w="2551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Органолептический, визуальный, документальный, </w:t>
            </w:r>
            <w:r w:rsidRPr="00A613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лабораторный, инструментальный</w:t>
            </w:r>
          </w:p>
        </w:tc>
        <w:tc>
          <w:tcPr>
            <w:tcW w:w="4395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Проводится в соответствии с положениями договоров и контрактов (установленными требованиями к </w:t>
            </w:r>
            <w:r w:rsidRPr="00A613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качеству), действующих нормативных документов на пищевые продукты, параметрами, указанными в санитарно-эпидемиолгических заключениях или свидетельствах о госрегистрации (в графе “Гигиеническая характеристика продукции”); измерения температуры скоропортящихся продуктов проводятся для установления соответствия условий транспортировки условиям хранения, установленным изготовителем</w:t>
            </w:r>
          </w:p>
        </w:tc>
      </w:tr>
      <w:tr w:rsidR="006C6969" w:rsidRPr="00A6138B" w:rsidTr="006C6969">
        <w:tc>
          <w:tcPr>
            <w:tcW w:w="2694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Санитарно-техническое состояние пищеблока, оборудование и т.п.</w:t>
            </w:r>
          </w:p>
        </w:tc>
        <w:tc>
          <w:tcPr>
            <w:tcW w:w="2551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Визуальный, документальный, инструментальный</w:t>
            </w:r>
          </w:p>
        </w:tc>
        <w:tc>
          <w:tcPr>
            <w:tcW w:w="4395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Включая контроль при проведении ремонтных работ</w:t>
            </w:r>
          </w:p>
        </w:tc>
      </w:tr>
      <w:tr w:rsidR="006C6969" w:rsidRPr="00A6138B" w:rsidTr="006C6969">
        <w:tc>
          <w:tcPr>
            <w:tcW w:w="2694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Условия хранения пищевых продуктов и соблюдение установленных сроков годности</w:t>
            </w:r>
          </w:p>
        </w:tc>
        <w:tc>
          <w:tcPr>
            <w:tcW w:w="2551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Визуальный, документальный, инструментальный</w:t>
            </w:r>
          </w:p>
        </w:tc>
        <w:tc>
          <w:tcPr>
            <w:tcW w:w="4395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Сроки годности и условия хранения – установленные изготовителем и установленные нормативными документами</w:t>
            </w:r>
          </w:p>
        </w:tc>
      </w:tr>
      <w:tr w:rsidR="006C6969" w:rsidRPr="00A6138B" w:rsidTr="006C6969">
        <w:tc>
          <w:tcPr>
            <w:tcW w:w="2694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Технологические процессы</w:t>
            </w:r>
          </w:p>
        </w:tc>
        <w:tc>
          <w:tcPr>
            <w:tcW w:w="2551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Визуальный, инструментальный, в т.ч. хронометраж</w:t>
            </w:r>
          </w:p>
        </w:tc>
        <w:tc>
          <w:tcPr>
            <w:tcW w:w="4395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Включая контроль “закладки” продуктов и контроль технологических режимов  приготовления  продукции</w:t>
            </w:r>
          </w:p>
        </w:tc>
      </w:tr>
      <w:tr w:rsidR="006C6969" w:rsidRPr="00A6138B" w:rsidTr="006C6969">
        <w:tc>
          <w:tcPr>
            <w:tcW w:w="2694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Санитарное содержание пищеблока и санитарная обработка предметов производственного окружения</w:t>
            </w:r>
          </w:p>
        </w:tc>
        <w:tc>
          <w:tcPr>
            <w:tcW w:w="2551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Визуальный, инструментальный, лабораторный в т.ч. экспресс - методы</w:t>
            </w:r>
          </w:p>
        </w:tc>
        <w:tc>
          <w:tcPr>
            <w:tcW w:w="4395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 xml:space="preserve"> При визуальном контроле рекомендуется использовать оценочные коэффициенты (бальные шкалы)</w:t>
            </w:r>
          </w:p>
        </w:tc>
      </w:tr>
      <w:tr w:rsidR="006C6969" w:rsidRPr="00A6138B" w:rsidTr="006C6969">
        <w:tc>
          <w:tcPr>
            <w:tcW w:w="2694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Состояние здоровья персонала</w:t>
            </w:r>
          </w:p>
        </w:tc>
        <w:tc>
          <w:tcPr>
            <w:tcW w:w="2551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Документальный, визуальный</w:t>
            </w: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(ежедневный осмотр)</w:t>
            </w:r>
          </w:p>
        </w:tc>
        <w:tc>
          <w:tcPr>
            <w:tcW w:w="4395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Документальный – на основании сведений из личных медицинских книжек; ежедневный осмотр – с регистрацией результатов в “журнале здоровья”</w:t>
            </w:r>
          </w:p>
        </w:tc>
      </w:tr>
      <w:tr w:rsidR="006C6969" w:rsidRPr="00A6138B" w:rsidTr="006C6969">
        <w:tc>
          <w:tcPr>
            <w:tcW w:w="2694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Соблюдение правил личной гигиены персоналом</w:t>
            </w:r>
          </w:p>
        </w:tc>
        <w:tc>
          <w:tcPr>
            <w:tcW w:w="2551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Визуальный, лабораторный</w:t>
            </w:r>
          </w:p>
        </w:tc>
        <w:tc>
          <w:tcPr>
            <w:tcW w:w="4395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В том числе с использованием камер слежения в зоне обработки рук на входе в производственные помещения (“санитарный пост”)</w:t>
            </w:r>
          </w:p>
        </w:tc>
      </w:tr>
      <w:tr w:rsidR="006C6969" w:rsidRPr="00A6138B" w:rsidTr="006C6969">
        <w:tc>
          <w:tcPr>
            <w:tcW w:w="2694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Наличие у персонала гигиенических знаний и навыков</w:t>
            </w:r>
          </w:p>
        </w:tc>
        <w:tc>
          <w:tcPr>
            <w:tcW w:w="2551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4395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Производится в форме опроса, анкетирования и т.п. – при приеме на работу и , выборочно, с определенной периодичностью </w:t>
            </w:r>
          </w:p>
        </w:tc>
      </w:tr>
      <w:tr w:rsidR="006C6969" w:rsidRPr="00A6138B" w:rsidTr="006C6969">
        <w:tc>
          <w:tcPr>
            <w:tcW w:w="2694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Готовая кулинарная продукции (приемочный контроль)</w:t>
            </w:r>
          </w:p>
        </w:tc>
        <w:tc>
          <w:tcPr>
            <w:tcW w:w="2551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Органолептический, визуальный, документальный, лабораторный (выборочный), инструментальный (температуры подачи), оставление суточной пробы, контроль сроков реализации</w:t>
            </w:r>
          </w:p>
        </w:tc>
        <w:tc>
          <w:tcPr>
            <w:tcW w:w="4395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Проводится в соответствии с технической (технологической) документацией на продукцию ( технологическими картами, настоящими методическими указаниями и др. документами)</w:t>
            </w:r>
          </w:p>
        </w:tc>
      </w:tr>
      <w:tr w:rsidR="006C6969" w:rsidRPr="00A6138B" w:rsidTr="006C6969">
        <w:tc>
          <w:tcPr>
            <w:tcW w:w="2694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Прием пищи питающимися</w:t>
            </w:r>
          </w:p>
        </w:tc>
        <w:tc>
          <w:tcPr>
            <w:tcW w:w="2551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Визуальный, хронометраж</w:t>
            </w:r>
          </w:p>
        </w:tc>
        <w:tc>
          <w:tcPr>
            <w:tcW w:w="4395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Проводится педагогами</w:t>
            </w:r>
          </w:p>
        </w:tc>
      </w:tr>
    </w:tbl>
    <w:p w:rsidR="00A6138B" w:rsidRDefault="00A6138B" w:rsidP="00A6138B">
      <w:pPr>
        <w:spacing w:before="120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6C6969" w:rsidRPr="00A6138B" w:rsidRDefault="006C6969" w:rsidP="00A6138B">
      <w:pPr>
        <w:spacing w:before="120" w:after="0" w:line="240" w:lineRule="exact"/>
        <w:rPr>
          <w:rFonts w:ascii="Times New Roman" w:hAnsi="Times New Roman" w:cs="Times New Roman"/>
          <w:sz w:val="24"/>
          <w:szCs w:val="24"/>
        </w:rPr>
      </w:pPr>
      <w:r w:rsidRPr="00A6138B">
        <w:rPr>
          <w:rFonts w:ascii="Times New Roman" w:hAnsi="Times New Roman" w:cs="Times New Roman"/>
          <w:sz w:val="24"/>
          <w:szCs w:val="24"/>
        </w:rPr>
        <w:lastRenderedPageBreak/>
        <w:t xml:space="preserve">3.3 Контрольные точки </w:t>
      </w:r>
    </w:p>
    <w:p w:rsidR="006C6969" w:rsidRPr="00A6138B" w:rsidRDefault="006C6969" w:rsidP="00A6138B">
      <w:pPr>
        <w:spacing w:before="120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2976"/>
        <w:gridCol w:w="3828"/>
      </w:tblGrid>
      <w:tr w:rsidR="006C6969" w:rsidRPr="00A6138B" w:rsidTr="006C6969">
        <w:trPr>
          <w:trHeight w:val="584"/>
        </w:trPr>
        <w:tc>
          <w:tcPr>
            <w:tcW w:w="2836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Точка отбора</w:t>
            </w:r>
          </w:p>
        </w:tc>
        <w:tc>
          <w:tcPr>
            <w:tcW w:w="2976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Объект исследования</w:t>
            </w:r>
          </w:p>
        </w:tc>
        <w:tc>
          <w:tcPr>
            <w:tcW w:w="3828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Определяемые показатели</w:t>
            </w:r>
          </w:p>
        </w:tc>
      </w:tr>
      <w:tr w:rsidR="006C6969" w:rsidRPr="00A6138B" w:rsidTr="006C6969">
        <w:trPr>
          <w:trHeight w:val="570"/>
        </w:trPr>
        <w:tc>
          <w:tcPr>
            <w:tcW w:w="2836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Производственные помещения, персонал</w:t>
            </w:r>
          </w:p>
        </w:tc>
        <w:tc>
          <w:tcPr>
            <w:tcW w:w="2976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Объекты производственного окружения, руки продавца, инвентарь, спецодежда персонала</w:t>
            </w:r>
          </w:p>
        </w:tc>
        <w:tc>
          <w:tcPr>
            <w:tcW w:w="3828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Смывы</w:t>
            </w:r>
          </w:p>
        </w:tc>
      </w:tr>
      <w:tr w:rsidR="006C6969" w:rsidRPr="00A6138B" w:rsidTr="006C6969">
        <w:trPr>
          <w:trHeight w:val="690"/>
        </w:trPr>
        <w:tc>
          <w:tcPr>
            <w:tcW w:w="2836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Производственные помещения</w:t>
            </w:r>
          </w:p>
        </w:tc>
        <w:tc>
          <w:tcPr>
            <w:tcW w:w="2976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Параметры микроклимата</w:t>
            </w:r>
          </w:p>
        </w:tc>
        <w:tc>
          <w:tcPr>
            <w:tcW w:w="3828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Температура, относительная влажность воздуха, скорость движения воздуха</w:t>
            </w:r>
          </w:p>
        </w:tc>
      </w:tr>
      <w:tr w:rsidR="006C6969" w:rsidRPr="00A6138B" w:rsidTr="006C6969">
        <w:trPr>
          <w:trHeight w:val="435"/>
        </w:trPr>
        <w:tc>
          <w:tcPr>
            <w:tcW w:w="2836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Производственные помещения</w:t>
            </w:r>
          </w:p>
        </w:tc>
        <w:tc>
          <w:tcPr>
            <w:tcW w:w="2976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Уровни освещенности, шума</w:t>
            </w:r>
          </w:p>
        </w:tc>
        <w:tc>
          <w:tcPr>
            <w:tcW w:w="3828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Соответствие СанПиН 2.2.1/2.1.1.1218-03</w:t>
            </w:r>
          </w:p>
        </w:tc>
      </w:tr>
      <w:tr w:rsidR="006C6969" w:rsidRPr="00A6138B" w:rsidTr="006C6969">
        <w:trPr>
          <w:trHeight w:val="465"/>
        </w:trPr>
        <w:tc>
          <w:tcPr>
            <w:tcW w:w="2836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Производственные помещения</w:t>
            </w:r>
          </w:p>
        </w:tc>
        <w:tc>
          <w:tcPr>
            <w:tcW w:w="2976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Изготовляемая продукция</w:t>
            </w:r>
          </w:p>
        </w:tc>
        <w:tc>
          <w:tcPr>
            <w:tcW w:w="3828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Органолептические, микробиологические, физико-химические показатели, показатели безопасности</w:t>
            </w:r>
          </w:p>
        </w:tc>
      </w:tr>
      <w:tr w:rsidR="006C6969" w:rsidRPr="00A6138B" w:rsidTr="006C6969">
        <w:trPr>
          <w:trHeight w:val="465"/>
        </w:trPr>
        <w:tc>
          <w:tcPr>
            <w:tcW w:w="2836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Производственные помещения</w:t>
            </w:r>
          </w:p>
        </w:tc>
        <w:tc>
          <w:tcPr>
            <w:tcW w:w="2976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Вода из разводящей сети</w:t>
            </w:r>
          </w:p>
        </w:tc>
        <w:tc>
          <w:tcPr>
            <w:tcW w:w="3828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Микробиологические показатели, физико-химические показатели</w:t>
            </w:r>
          </w:p>
        </w:tc>
      </w:tr>
      <w:tr w:rsidR="006C6969" w:rsidRPr="00A6138B" w:rsidTr="006C6969">
        <w:trPr>
          <w:trHeight w:val="465"/>
        </w:trPr>
        <w:tc>
          <w:tcPr>
            <w:tcW w:w="2836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Складские помещения, производственные помещения</w:t>
            </w:r>
          </w:p>
        </w:tc>
        <w:tc>
          <w:tcPr>
            <w:tcW w:w="2976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Упаковочные и вспомогательные материалы</w:t>
            </w:r>
          </w:p>
        </w:tc>
        <w:tc>
          <w:tcPr>
            <w:tcW w:w="3828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Соответствие ГН 2.3.3_972-00</w:t>
            </w:r>
          </w:p>
        </w:tc>
      </w:tr>
      <w:tr w:rsidR="006C6969" w:rsidRPr="00A6138B" w:rsidTr="006C6969">
        <w:trPr>
          <w:trHeight w:val="465"/>
        </w:trPr>
        <w:tc>
          <w:tcPr>
            <w:tcW w:w="2836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Производственные помещения, складские помещения</w:t>
            </w:r>
          </w:p>
        </w:tc>
        <w:tc>
          <w:tcPr>
            <w:tcW w:w="2976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Рабочий дезинфицирующий раствор заданной концентрации</w:t>
            </w:r>
          </w:p>
        </w:tc>
        <w:tc>
          <w:tcPr>
            <w:tcW w:w="3828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Содержание ионов активного хлора или аммония</w:t>
            </w:r>
          </w:p>
        </w:tc>
      </w:tr>
      <w:tr w:rsidR="006C6969" w:rsidRPr="00A6138B" w:rsidTr="006C6969">
        <w:trPr>
          <w:trHeight w:val="465"/>
        </w:trPr>
        <w:tc>
          <w:tcPr>
            <w:tcW w:w="2836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Складские помещения, производственные помещения</w:t>
            </w:r>
          </w:p>
        </w:tc>
        <w:tc>
          <w:tcPr>
            <w:tcW w:w="2976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Холодильное оборудование, камеры для хранения продукции</w:t>
            </w:r>
          </w:p>
        </w:tc>
        <w:tc>
          <w:tcPr>
            <w:tcW w:w="3828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Температурный режим</w:t>
            </w:r>
          </w:p>
        </w:tc>
      </w:tr>
      <w:tr w:rsidR="006C6969" w:rsidRPr="00A6138B" w:rsidTr="006C6969">
        <w:trPr>
          <w:trHeight w:val="465"/>
        </w:trPr>
        <w:tc>
          <w:tcPr>
            <w:tcW w:w="2836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 xml:space="preserve">Складские помещения, производственные помещения, административные помещения </w:t>
            </w:r>
          </w:p>
        </w:tc>
        <w:tc>
          <w:tcPr>
            <w:tcW w:w="2976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Система вентиляции</w:t>
            </w:r>
          </w:p>
        </w:tc>
        <w:tc>
          <w:tcPr>
            <w:tcW w:w="3828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Эффективность работы системы вентиляции</w:t>
            </w:r>
          </w:p>
        </w:tc>
      </w:tr>
    </w:tbl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3.4. Пояснительная записка включает в себя следующие разделы:</w:t>
      </w:r>
    </w:p>
    <w:p w:rsidR="006C6969" w:rsidRP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6C6969" w:rsidRP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2. Порядок организации и проведения производственного контроля</w:t>
      </w:r>
    </w:p>
    <w:p w:rsidR="006C6969" w:rsidRP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3. Состав программы производственного контроля</w:t>
      </w:r>
    </w:p>
    <w:p w:rsidR="006C6969" w:rsidRP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4. Функции ответственного за осуществление производственного контроля</w:t>
      </w:r>
    </w:p>
    <w:p w:rsidR="006C6969" w:rsidRP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5. Организация взаимодействия с Управлением Роспотребнадзора по региону</w:t>
      </w:r>
    </w:p>
    <w:p w:rsidR="006C6969" w:rsidRP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6. Перечень действующих  санитарных правил, гигиенических нормативов и нормативно-правовых актов по вопросам санитарно-эпидемиологического благополучия в детских образовательных  учреждениях  и по вопросам условий труда работающих</w:t>
      </w:r>
    </w:p>
    <w:p w:rsidR="006C6969" w:rsidRP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7. Перечень должностных лиц, на которые возлагаются функции по осуществлению производственного контроля</w:t>
      </w:r>
    </w:p>
    <w:p w:rsidR="006C6969" w:rsidRP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 xml:space="preserve">8. Перечень химических веществ физических и иных факторов, объектов производственного контроля, представляющих потенциальную опасность  для человека и среды его обитания </w:t>
      </w:r>
    </w:p>
    <w:p w:rsidR="006C6969" w:rsidRP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lastRenderedPageBreak/>
        <w:t>9. Список работников, подлежащих медицинским осмотрам, согласно Приказу Минтруда России № 988н, Минздрава России № 1420н от 31.12.2020 "Об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осмотры" и профессиональной гигиенической подготовке.</w:t>
      </w:r>
    </w:p>
    <w:p w:rsidR="006C6969" w:rsidRP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10. Перечень возможных аварийных ситуаций, связанных с остановкой производства, нарушениями технологических процессов, иных, создающих угрозу санитарно-эпидемиологическому благополучию населения, ситуаций, при возникновении которых обеспечивается информирование населения, органов местного самоуправления, управления Роспотребнадзора по региону.</w:t>
      </w:r>
    </w:p>
    <w:p w:rsidR="006C6969" w:rsidRP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11. Выполнение мероприятий специалистами организации, ответственными за проведение производственного контроля.</w:t>
      </w:r>
    </w:p>
    <w:p w:rsidR="006C6969" w:rsidRP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12. Перечень форм учета и отчетности по производственному контролю.</w:t>
      </w:r>
    </w:p>
    <w:p w:rsidR="006C6969" w:rsidRP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13. Объем и номенклатура, периодичность лабораторных и инструментальных исследований организации питания образовательных учреждений.</w:t>
      </w:r>
    </w:p>
    <w:p w:rsidR="006C6969" w:rsidRP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14. Производственный контроль за качеством и безопасностью приготовляемых блюд.</w:t>
      </w:r>
    </w:p>
    <w:p w:rsidR="006C6969" w:rsidRP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 xml:space="preserve">14.1. Требования к водоснабжению, канализации и организации питьевого режима. </w:t>
      </w:r>
    </w:p>
    <w:p w:rsidR="006C6969" w:rsidRP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14.2. Требования к организации здорового питания и формированию примерного меню.</w:t>
      </w: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  <w:sectPr w:rsidR="006C6969" w:rsidRPr="006C6969" w:rsidSect="006C6969">
          <w:pgSz w:w="11906" w:h="16838"/>
          <w:pgMar w:top="1134" w:right="850" w:bottom="1134" w:left="1701" w:header="709" w:footer="709" w:gutter="0"/>
          <w:pgNumType w:start="83"/>
          <w:cols w:space="708"/>
          <w:docGrid w:linePitch="360"/>
        </w:sectPr>
      </w:pPr>
    </w:p>
    <w:p w:rsidR="006C6969" w:rsidRP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lastRenderedPageBreak/>
        <w:t xml:space="preserve">3.5. Контроль критических контрольных точек объектов </w:t>
      </w:r>
    </w:p>
    <w:p w:rsidR="006C6969" w:rsidRP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34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013"/>
        <w:gridCol w:w="1559"/>
        <w:gridCol w:w="4224"/>
        <w:gridCol w:w="1871"/>
        <w:gridCol w:w="1985"/>
        <w:gridCol w:w="1984"/>
      </w:tblGrid>
      <w:tr w:rsidR="006C6969" w:rsidRPr="006C6969" w:rsidTr="00A6138B">
        <w:tc>
          <w:tcPr>
            <w:tcW w:w="710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6138B" w:rsidRPr="00A61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013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Контрольные критические точки</w:t>
            </w:r>
          </w:p>
        </w:tc>
        <w:tc>
          <w:tcPr>
            <w:tcW w:w="1559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Объект контроля</w:t>
            </w:r>
          </w:p>
        </w:tc>
        <w:tc>
          <w:tcPr>
            <w:tcW w:w="4224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контроля </w:t>
            </w:r>
          </w:p>
        </w:tc>
        <w:tc>
          <w:tcPr>
            <w:tcW w:w="1871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Контрольная документация</w:t>
            </w:r>
          </w:p>
        </w:tc>
        <w:tc>
          <w:tcPr>
            <w:tcW w:w="1985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Периодичность контроля</w:t>
            </w:r>
          </w:p>
        </w:tc>
        <w:tc>
          <w:tcPr>
            <w:tcW w:w="1984" w:type="dxa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6C6969" w:rsidRPr="006C6969" w:rsidTr="00A6138B">
        <w:trPr>
          <w:trHeight w:val="585"/>
        </w:trPr>
        <w:tc>
          <w:tcPr>
            <w:tcW w:w="710" w:type="dxa"/>
            <w:vMerge w:val="restart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3" w:type="dxa"/>
            <w:vMerge w:val="restart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Входной контроль качества и безопасности условий перевозки пищевых продуктов и полуфабрикатов</w:t>
            </w:r>
          </w:p>
        </w:tc>
        <w:tc>
          <w:tcPr>
            <w:tcW w:w="1559" w:type="dxa"/>
            <w:vMerge w:val="restart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Авто-транспорт</w:t>
            </w:r>
          </w:p>
        </w:tc>
        <w:tc>
          <w:tcPr>
            <w:tcW w:w="4224" w:type="dxa"/>
            <w:tcBorders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- наличие личной медицинской книжки у водителя с отметками о своевременном прохождении медосмотра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Медицинская книжка водителя</w:t>
            </w:r>
          </w:p>
        </w:tc>
        <w:tc>
          <w:tcPr>
            <w:tcW w:w="1985" w:type="dxa"/>
            <w:vMerge w:val="restart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Ежедневно, каждая единица транспорта</w:t>
            </w:r>
          </w:p>
        </w:tc>
        <w:tc>
          <w:tcPr>
            <w:tcW w:w="1984" w:type="dxa"/>
            <w:vMerge w:val="restart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Кладовщик</w:t>
            </w:r>
          </w:p>
        </w:tc>
      </w:tr>
      <w:tr w:rsidR="006C6969" w:rsidRPr="006C6969" w:rsidTr="00A6138B">
        <w:trPr>
          <w:trHeight w:val="281"/>
        </w:trPr>
        <w:tc>
          <w:tcPr>
            <w:tcW w:w="710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- наличие специализированного транспорта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Санитарный паспорт на транспорт</w:t>
            </w:r>
          </w:p>
        </w:tc>
        <w:tc>
          <w:tcPr>
            <w:tcW w:w="1985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A6138B">
        <w:trPr>
          <w:trHeight w:val="342"/>
        </w:trPr>
        <w:tc>
          <w:tcPr>
            <w:tcW w:w="710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- санитарное состояние транспорта;</w:t>
            </w:r>
          </w:p>
        </w:tc>
        <w:tc>
          <w:tcPr>
            <w:tcW w:w="1871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A6138B">
        <w:trPr>
          <w:trHeight w:val="570"/>
        </w:trPr>
        <w:tc>
          <w:tcPr>
            <w:tcW w:w="710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- наличие действующего санитарного паспорта, на транспорт</w:t>
            </w:r>
          </w:p>
        </w:tc>
        <w:tc>
          <w:tcPr>
            <w:tcW w:w="1871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A6138B">
        <w:trPr>
          <w:trHeight w:val="433"/>
        </w:trPr>
        <w:tc>
          <w:tcPr>
            <w:tcW w:w="710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- соблюдение правил товарного соседства</w:t>
            </w:r>
          </w:p>
        </w:tc>
        <w:tc>
          <w:tcPr>
            <w:tcW w:w="1871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A6138B">
        <w:tc>
          <w:tcPr>
            <w:tcW w:w="710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- соблюдение температурных условий транспортировки</w:t>
            </w:r>
          </w:p>
        </w:tc>
        <w:tc>
          <w:tcPr>
            <w:tcW w:w="1871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A6138B">
        <w:trPr>
          <w:trHeight w:val="703"/>
        </w:trPr>
        <w:tc>
          <w:tcPr>
            <w:tcW w:w="710" w:type="dxa"/>
            <w:vMerge w:val="restart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3" w:type="dxa"/>
            <w:vMerge w:val="restart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Входной контроль качества и безопасности поступающих пищевых продуктов и полуфабрикатов</w:t>
            </w:r>
          </w:p>
        </w:tc>
        <w:tc>
          <w:tcPr>
            <w:tcW w:w="1559" w:type="dxa"/>
            <w:vMerge w:val="restart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Пищевая продукция: маркировка, упаковка,</w:t>
            </w:r>
            <w:r w:rsidR="00A6138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качество по органолептическим показателям</w:t>
            </w:r>
          </w:p>
        </w:tc>
        <w:tc>
          <w:tcPr>
            <w:tcW w:w="4224" w:type="dxa"/>
            <w:tcBorders>
              <w:bottom w:val="single" w:sz="4" w:space="0" w:color="auto"/>
            </w:tcBorders>
          </w:tcPr>
          <w:p w:rsidR="006C6969" w:rsidRPr="00A6138B" w:rsidRDefault="00A6138B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визуальный осмотр </w:t>
            </w:r>
            <w:r w:rsidR="006C6969" w:rsidRPr="00A6138B">
              <w:rPr>
                <w:rFonts w:ascii="Times New Roman" w:hAnsi="Times New Roman" w:cs="Times New Roman"/>
                <w:sz w:val="24"/>
                <w:szCs w:val="24"/>
              </w:rPr>
              <w:t>партии товара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Сопроводительная документация: товарно-транспортная накладная; декларация о соответствии; сертификат соответствия; удостоверение о качестве</w:t>
            </w:r>
          </w:p>
        </w:tc>
        <w:tc>
          <w:tcPr>
            <w:tcW w:w="1985" w:type="dxa"/>
            <w:vMerge w:val="restart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Ежедневно, каждая партия товара и единица транспорта</w:t>
            </w:r>
          </w:p>
        </w:tc>
        <w:tc>
          <w:tcPr>
            <w:tcW w:w="1984" w:type="dxa"/>
            <w:vMerge w:val="restart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Кладовщик</w:t>
            </w:r>
          </w:p>
        </w:tc>
      </w:tr>
      <w:tr w:rsidR="006C6969" w:rsidRPr="006C6969" w:rsidTr="00A6138B">
        <w:trPr>
          <w:trHeight w:val="1606"/>
        </w:trPr>
        <w:tc>
          <w:tcPr>
            <w:tcW w:w="710" w:type="dxa"/>
            <w:vMerge/>
            <w:tcBorders>
              <w:bottom w:val="single" w:sz="4" w:space="0" w:color="000000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bottom w:val="single" w:sz="4" w:space="0" w:color="000000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000000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- оценка качества пищевых продуктов по органолептическим показателям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000000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 xml:space="preserve">Журнал бракеража пищевых продуктов и продовольственного сырья </w:t>
            </w:r>
          </w:p>
        </w:tc>
        <w:tc>
          <w:tcPr>
            <w:tcW w:w="1985" w:type="dxa"/>
            <w:vMerge/>
            <w:tcBorders>
              <w:bottom w:val="single" w:sz="4" w:space="0" w:color="000000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</w:tcBorders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A6138B">
        <w:trPr>
          <w:trHeight w:val="885"/>
        </w:trPr>
        <w:tc>
          <w:tcPr>
            <w:tcW w:w="710" w:type="dxa"/>
            <w:vMerge w:val="restart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3" w:type="dxa"/>
            <w:vMerge w:val="restart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Контроль на этапе хранения пищевых продуктов, сырья</w:t>
            </w:r>
          </w:p>
        </w:tc>
        <w:tc>
          <w:tcPr>
            <w:tcW w:w="1559" w:type="dxa"/>
            <w:vMerge w:val="restart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Пищевая продукция, упаковка, оборудование склада</w:t>
            </w:r>
          </w:p>
        </w:tc>
        <w:tc>
          <w:tcPr>
            <w:tcW w:w="4224" w:type="dxa"/>
            <w:tcBorders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- контроль за соблюдением правил товарного соседства при размещении продукции на хранение, контроль за соблюдением сроков хранения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Идентификация продукции, размещаемой на хранение с указанием даты поступления, срока годности на каждой партии товара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Постоянно по каждой партии</w:t>
            </w:r>
          </w:p>
        </w:tc>
        <w:tc>
          <w:tcPr>
            <w:tcW w:w="1984" w:type="dxa"/>
            <w:vMerge w:val="restart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Кладовщик,</w:t>
            </w:r>
          </w:p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Заведующий производством</w:t>
            </w:r>
          </w:p>
        </w:tc>
      </w:tr>
      <w:tr w:rsidR="006C6969" w:rsidRPr="006C6969" w:rsidTr="00A6138B">
        <w:trPr>
          <w:trHeight w:val="575"/>
        </w:trPr>
        <w:tc>
          <w:tcPr>
            <w:tcW w:w="710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- визуальный контроль за сохранением целостности и герметичности упаковки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vMerge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A6138B">
        <w:trPr>
          <w:trHeight w:val="555"/>
        </w:trPr>
        <w:tc>
          <w:tcPr>
            <w:tcW w:w="710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- визуальный контроль за отсутствием признаков порчи продукции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vMerge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A6138B">
        <w:trPr>
          <w:trHeight w:val="567"/>
        </w:trPr>
        <w:tc>
          <w:tcPr>
            <w:tcW w:w="710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- контроль условий хранения пищевых продуктов, полуфабрикатов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Журнал  контроля температуры и относительной влажности воздуха склада при хранении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4" w:type="dxa"/>
            <w:vMerge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A6138B">
        <w:trPr>
          <w:trHeight w:val="735"/>
        </w:trPr>
        <w:tc>
          <w:tcPr>
            <w:tcW w:w="710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- контроль исправности холодильного оборудования, температуры холодильного хранения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Журнал учета температурного режима холодильного оборудования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A6138B">
        <w:trPr>
          <w:trHeight w:val="1155"/>
        </w:trPr>
        <w:tc>
          <w:tcPr>
            <w:tcW w:w="710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- наличие и исправность измерительных приборов (термометров в холодильных камерах и психрометров в складских помещениях)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A6138B">
        <w:trPr>
          <w:trHeight w:val="696"/>
        </w:trPr>
        <w:tc>
          <w:tcPr>
            <w:tcW w:w="710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- оценка загруженности складских помещений: объемы работающего холодильного оборудования и количество принимаемой продукции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A6138B">
        <w:trPr>
          <w:trHeight w:val="709"/>
        </w:trPr>
        <w:tc>
          <w:tcPr>
            <w:tcW w:w="710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- лабораторный контроль упаковочных и вспомогательных материалов</w:t>
            </w:r>
          </w:p>
        </w:tc>
        <w:tc>
          <w:tcPr>
            <w:tcW w:w="1871" w:type="dxa"/>
            <w:tcBorders>
              <w:top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4" w:type="dxa"/>
            <w:vMerge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A6138B">
        <w:trPr>
          <w:trHeight w:val="1757"/>
        </w:trPr>
        <w:tc>
          <w:tcPr>
            <w:tcW w:w="710" w:type="dxa"/>
            <w:vMerge w:val="restart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3" w:type="dxa"/>
            <w:vMerge w:val="restart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Контроль на этапах</w:t>
            </w: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технологического процесса</w:t>
            </w:r>
          </w:p>
        </w:tc>
        <w:tc>
          <w:tcPr>
            <w:tcW w:w="1559" w:type="dxa"/>
            <w:vMerge w:val="restart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Ассорти-ментный</w:t>
            </w:r>
            <w:r w:rsidR="00A61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перечень производимой продукции</w:t>
            </w:r>
          </w:p>
        </w:tc>
        <w:tc>
          <w:tcPr>
            <w:tcW w:w="4224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</w:t>
            </w: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- наличии необходимой технологической и нормативной документации;</w:t>
            </w: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- соблюдение санитарно-технологических требований при приготовлении продукции</w:t>
            </w: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- соблюдение требований технологии витаминизации блюд</w:t>
            </w:r>
          </w:p>
        </w:tc>
        <w:tc>
          <w:tcPr>
            <w:tcW w:w="1871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Соответствие ежедневного меню примерному (цикличному)</w:t>
            </w: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Технологические карты </w:t>
            </w: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Журнал витаминизации третьих и сладких блюд</w:t>
            </w:r>
          </w:p>
        </w:tc>
        <w:tc>
          <w:tcPr>
            <w:tcW w:w="1985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4" w:type="dxa"/>
            <w:vMerge w:val="restart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Заведующий производством</w:t>
            </w:r>
          </w:p>
        </w:tc>
      </w:tr>
      <w:tr w:rsidR="006C6969" w:rsidRPr="006C6969" w:rsidTr="00A6138B">
        <w:trPr>
          <w:trHeight w:val="1932"/>
        </w:trPr>
        <w:tc>
          <w:tcPr>
            <w:tcW w:w="710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условия производства:</w:t>
            </w: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- использование специального инвентаря;</w:t>
            </w: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- исправность оборудования;</w:t>
            </w: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- отсутствие встречных, пересекающихся</w:t>
            </w: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потоков, полуфабрикатов и готовой продукции, чистого и грязного инвентаря, тары;</w:t>
            </w:r>
          </w:p>
        </w:tc>
        <w:tc>
          <w:tcPr>
            <w:tcW w:w="1871" w:type="dxa"/>
            <w:tcBorders>
              <w:top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Маркировка инвентаря</w:t>
            </w: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Акты технического осмотра оборудования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A6138B">
        <w:trPr>
          <w:trHeight w:val="1085"/>
        </w:trPr>
        <w:tc>
          <w:tcPr>
            <w:tcW w:w="710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 xml:space="preserve">ассортимент и объем производимой продукции: </w:t>
            </w: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- органолептический контроль качества производимой продукции;</w:t>
            </w:r>
          </w:p>
        </w:tc>
        <w:tc>
          <w:tcPr>
            <w:tcW w:w="1871" w:type="dxa"/>
            <w:tcBorders>
              <w:top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Журнал бракеража готовой  кулинарной  продукции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Ежедневно, и каждая партия</w:t>
            </w: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Заведующий производством</w:t>
            </w:r>
          </w:p>
        </w:tc>
      </w:tr>
      <w:tr w:rsidR="006C6969" w:rsidRPr="006C6969" w:rsidTr="00A6138B">
        <w:trPr>
          <w:trHeight w:val="1044"/>
        </w:trPr>
        <w:tc>
          <w:tcPr>
            <w:tcW w:w="710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-лабораторный контроль изготавливаемой продукции по микробиологическим, физико-химическим показателям, показателям безопасности;</w:t>
            </w:r>
          </w:p>
        </w:tc>
        <w:tc>
          <w:tcPr>
            <w:tcW w:w="1871" w:type="dxa"/>
            <w:tcBorders>
              <w:top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Протоколы испытаний аккредитованной лаборатории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</w:tcBorders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A6138B">
        <w:trPr>
          <w:trHeight w:val="977"/>
        </w:trPr>
        <w:tc>
          <w:tcPr>
            <w:tcW w:w="710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соблюдение условий хранения готовой продукции:</w:t>
            </w: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- соблюдение правила товарного соседства;</w:t>
            </w: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- соблюдение температурного режима и сроков годности;</w:t>
            </w: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- контроль за наличием маркировки и за наличием на этикетке информации, наносимой в соответствии с требованиями законодательства РФ;</w:t>
            </w: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- наличие сопроводительной документации на реализуемую продукцию и правильность ее оформления.</w:t>
            </w:r>
          </w:p>
        </w:tc>
        <w:tc>
          <w:tcPr>
            <w:tcW w:w="1871" w:type="dxa"/>
            <w:tcBorders>
              <w:top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Идентификация готовой продукции по срокам изготовления и срокам годности</w:t>
            </w: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Каждая партия</w:t>
            </w:r>
          </w:p>
        </w:tc>
        <w:tc>
          <w:tcPr>
            <w:tcW w:w="1984" w:type="dxa"/>
            <w:vMerge/>
            <w:tcBorders>
              <w:top w:val="single" w:sz="4" w:space="0" w:color="auto"/>
            </w:tcBorders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A6138B">
        <w:trPr>
          <w:trHeight w:val="557"/>
        </w:trPr>
        <w:tc>
          <w:tcPr>
            <w:tcW w:w="710" w:type="dxa"/>
            <w:vMerge w:val="restart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3" w:type="dxa"/>
            <w:vMerge w:val="restart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Контроль за санитарно-техническим состоянием помещения и оборудования</w:t>
            </w:r>
          </w:p>
        </w:tc>
        <w:tc>
          <w:tcPr>
            <w:tcW w:w="1559" w:type="dxa"/>
            <w:vMerge w:val="restart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Производственные и админист-ративно-бытовые помещения, техноло-гическое оборудование</w:t>
            </w:r>
          </w:p>
        </w:tc>
        <w:tc>
          <w:tcPr>
            <w:tcW w:w="4224" w:type="dxa"/>
            <w:tcBorders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- санитарно-техническое состояние помещения;</w:t>
            </w: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- санитарно-техническое состояние систем вентиляции, водоснабжение и канализации;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 xml:space="preserve">Акт о техническом состоянии помещений </w:t>
            </w: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Акт о состоянии систем вентиляции, водоснабже-ния и канализации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1 раз в 6 месяцев и после проведения ремонтных работ</w:t>
            </w:r>
          </w:p>
        </w:tc>
        <w:tc>
          <w:tcPr>
            <w:tcW w:w="1984" w:type="dxa"/>
            <w:vMerge w:val="restart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Руководитель АХЧ</w:t>
            </w:r>
          </w:p>
        </w:tc>
      </w:tr>
      <w:tr w:rsidR="006C6969" w:rsidRPr="006C6969" w:rsidTr="00A6138B">
        <w:trPr>
          <w:trHeight w:val="1435"/>
        </w:trPr>
        <w:tc>
          <w:tcPr>
            <w:tcW w:w="710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- санитарно-техническое состояние холодильного и технологического оборудования, наличие его в достаточном количестве, правильность расстановки, исправность;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Акт о техническом осмотре оборудования</w:t>
            </w: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 </w:t>
            </w:r>
          </w:p>
        </w:tc>
        <w:tc>
          <w:tcPr>
            <w:tcW w:w="1984" w:type="dxa"/>
            <w:vMerge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A6138B">
        <w:trPr>
          <w:trHeight w:val="543"/>
        </w:trPr>
        <w:tc>
          <w:tcPr>
            <w:tcW w:w="710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- лабораторный контроль воды из разводящей сети</w:t>
            </w:r>
          </w:p>
        </w:tc>
        <w:tc>
          <w:tcPr>
            <w:tcW w:w="1871" w:type="dxa"/>
            <w:tcBorders>
              <w:top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испытания лаборатории </w:t>
            </w: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Заключение о качестве воды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Один раз в 3 месяца</w:t>
            </w:r>
          </w:p>
        </w:tc>
        <w:tc>
          <w:tcPr>
            <w:tcW w:w="1984" w:type="dxa"/>
            <w:vMerge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A6138B">
        <w:trPr>
          <w:trHeight w:val="693"/>
        </w:trPr>
        <w:tc>
          <w:tcPr>
            <w:tcW w:w="710" w:type="dxa"/>
            <w:vMerge w:val="restart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3" w:type="dxa"/>
            <w:vMerge w:val="restart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Контроль за санитарным состоянием помещений и оборудования</w:t>
            </w:r>
          </w:p>
        </w:tc>
        <w:tc>
          <w:tcPr>
            <w:tcW w:w="1559" w:type="dxa"/>
            <w:vMerge w:val="restart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1) качество проведения санитарных обработок помещений, оборудования, инвентаря</w:t>
            </w: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tcBorders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1) соблюдение частоты проведения генеральной уборки;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График проведения генеральных уборок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Зав. производством </w:t>
            </w:r>
          </w:p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A6138B">
        <w:trPr>
          <w:trHeight w:val="675"/>
        </w:trPr>
        <w:tc>
          <w:tcPr>
            <w:tcW w:w="710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2) соблюдение частоты проведения уборки холодильного оборудования;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График уборки холодильного оборудования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A6138B">
        <w:trPr>
          <w:trHeight w:val="450"/>
        </w:trPr>
        <w:tc>
          <w:tcPr>
            <w:tcW w:w="710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3) маркировка уборочного инвентаря;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Контроль за наличием маркировки на инвентаре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984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A6138B">
        <w:trPr>
          <w:trHeight w:val="1440"/>
        </w:trPr>
        <w:tc>
          <w:tcPr>
            <w:tcW w:w="710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4) обеспеченность уборочным инвентарем, моющими и дезинфицирующими средствами, условия их хранения, наличие запаса дезинфицирующих средств;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Журнал учета дезинфицирующих средств</w:t>
            </w: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A6138B">
        <w:trPr>
          <w:trHeight w:val="562"/>
        </w:trPr>
        <w:tc>
          <w:tcPr>
            <w:tcW w:w="710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5) соблюдение санитарных требований на рабочем месте;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A6138B">
        <w:trPr>
          <w:trHeight w:val="848"/>
        </w:trPr>
        <w:tc>
          <w:tcPr>
            <w:tcW w:w="710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6) смывы с объектов производственного окружения, посуды, рук и спецодежды персонала;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лабораторных исследований </w:t>
            </w:r>
            <w:r w:rsidRPr="00A613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договору с ИЛЦ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1 раз в 2 месяца</w:t>
            </w:r>
          </w:p>
        </w:tc>
        <w:tc>
          <w:tcPr>
            <w:tcW w:w="1984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A6138B">
        <w:trPr>
          <w:trHeight w:val="535"/>
        </w:trPr>
        <w:tc>
          <w:tcPr>
            <w:tcW w:w="710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7) своевременность сбора и удаление пищевых отходов;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Наличие договора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984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A6138B">
        <w:trPr>
          <w:trHeight w:val="477"/>
        </w:trPr>
        <w:tc>
          <w:tcPr>
            <w:tcW w:w="710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8) вывоз ТБО, макулатуры;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Наличие договора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По условиям договора</w:t>
            </w:r>
          </w:p>
        </w:tc>
        <w:tc>
          <w:tcPr>
            <w:tcW w:w="1984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A6138B">
        <w:trPr>
          <w:trHeight w:val="564"/>
        </w:trPr>
        <w:tc>
          <w:tcPr>
            <w:tcW w:w="710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9) контроль режима мытья внутрицеховой тары, инвентаря.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Инструкция по мытью инвентаря ручным способом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A6138B">
        <w:trPr>
          <w:trHeight w:val="495"/>
        </w:trPr>
        <w:tc>
          <w:tcPr>
            <w:tcW w:w="710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2) качество проведения работ по дезинсекции и дератизации</w:t>
            </w:r>
          </w:p>
        </w:tc>
        <w:tc>
          <w:tcPr>
            <w:tcW w:w="4224" w:type="dxa"/>
            <w:tcBorders>
              <w:top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1) проведение работ по дезинсекции и дератизации;</w:t>
            </w: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2) наличие отметки о проведении работ в санитарном паспорте.</w:t>
            </w:r>
          </w:p>
        </w:tc>
        <w:tc>
          <w:tcPr>
            <w:tcW w:w="1871" w:type="dxa"/>
            <w:tcBorders>
              <w:top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Наличие договора на проведение работ по дезинсекции и дератизации;</w:t>
            </w: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Санитарный паспорт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A6138B">
        <w:trPr>
          <w:trHeight w:val="1974"/>
        </w:trPr>
        <w:tc>
          <w:tcPr>
            <w:tcW w:w="710" w:type="dxa"/>
            <w:vMerge w:val="restart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3" w:type="dxa"/>
            <w:vMerge w:val="restart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Контроль состояния производст-венной и окружающей среды</w:t>
            </w:r>
          </w:p>
        </w:tc>
        <w:tc>
          <w:tcPr>
            <w:tcW w:w="1559" w:type="dxa"/>
            <w:vMerge w:val="restart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1) проведе-ние инстру-ментальных исследований и измерений вредных и опасных производ-ственных факторов на рабочем месте</w:t>
            </w:r>
          </w:p>
        </w:tc>
        <w:tc>
          <w:tcPr>
            <w:tcW w:w="4224" w:type="dxa"/>
            <w:tcBorders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 xml:space="preserve">1) микроклимат: </w:t>
            </w: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-температура;</w:t>
            </w: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-влажность воздуха;</w:t>
            </w: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- скорость движения воздуха;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Журнал регистрации параметров микроклимата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984" w:type="dxa"/>
            <w:vMerge w:val="restart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Зав. производством</w:t>
            </w:r>
          </w:p>
        </w:tc>
      </w:tr>
      <w:tr w:rsidR="006C6969" w:rsidRPr="006C6969" w:rsidTr="00A6138B">
        <w:trPr>
          <w:trHeight w:val="437"/>
        </w:trPr>
        <w:tc>
          <w:tcPr>
            <w:tcW w:w="710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2) освещенность, шум;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Протоколы замеров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1 раз в год, а так же после реконструкции и модернизации</w:t>
            </w: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A6138B">
        <w:trPr>
          <w:trHeight w:val="633"/>
        </w:trPr>
        <w:tc>
          <w:tcPr>
            <w:tcW w:w="710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3) эффективность работы вентиляции, ее техническая исправность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Акт ревизии системы вентиляции</w:t>
            </w:r>
          </w:p>
        </w:tc>
        <w:tc>
          <w:tcPr>
            <w:tcW w:w="1985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A6138B">
        <w:trPr>
          <w:trHeight w:val="1265"/>
        </w:trPr>
        <w:tc>
          <w:tcPr>
            <w:tcW w:w="710" w:type="dxa"/>
            <w:vMerge/>
            <w:tcBorders>
              <w:bottom w:val="single" w:sz="4" w:space="0" w:color="000000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bottom w:val="single" w:sz="4" w:space="0" w:color="000000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4) своевременная утилизация использованных люминесцентных ламп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Договор на утилизацию люминисцент-ных ламп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A6138B">
        <w:trPr>
          <w:trHeight w:val="537"/>
        </w:trPr>
        <w:tc>
          <w:tcPr>
            <w:tcW w:w="710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2) территория объекта</w:t>
            </w: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1) благоустройство санитарное содержание территории;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Руководитель АХЧ</w:t>
            </w:r>
          </w:p>
        </w:tc>
      </w:tr>
      <w:tr w:rsidR="006C6969" w:rsidRPr="006C6969" w:rsidTr="00A6138B">
        <w:trPr>
          <w:trHeight w:val="389"/>
        </w:trPr>
        <w:tc>
          <w:tcPr>
            <w:tcW w:w="710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2) оборудование площадки мусоросборника;</w:t>
            </w:r>
          </w:p>
        </w:tc>
        <w:tc>
          <w:tcPr>
            <w:tcW w:w="1871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A6138B">
        <w:trPr>
          <w:trHeight w:val="422"/>
        </w:trPr>
        <w:tc>
          <w:tcPr>
            <w:tcW w:w="710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 xml:space="preserve">3) дезинфекция контейнера </w:t>
            </w:r>
          </w:p>
        </w:tc>
        <w:tc>
          <w:tcPr>
            <w:tcW w:w="1871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A6138B">
        <w:trPr>
          <w:trHeight w:val="1133"/>
        </w:trPr>
        <w:tc>
          <w:tcPr>
            <w:tcW w:w="710" w:type="dxa"/>
            <w:vMerge w:val="restart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3" w:type="dxa"/>
            <w:vMerge w:val="restart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Контроль личной гигиены и обучение персонала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Персонал организации</w:t>
            </w:r>
          </w:p>
        </w:tc>
        <w:tc>
          <w:tcPr>
            <w:tcW w:w="4224" w:type="dxa"/>
            <w:tcBorders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наличие условий для соблюдения личной гигиены персонала;</w:t>
            </w: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наличие у персонала личных медицинских книжек;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Журнал здоровья</w:t>
            </w: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Медицинские книжки сотрудников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Зав. производством</w:t>
            </w:r>
          </w:p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A6138B">
        <w:trPr>
          <w:trHeight w:val="1439"/>
        </w:trPr>
        <w:tc>
          <w:tcPr>
            <w:tcW w:w="710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своевременное прохождение предварительных при поступлении на работу и периодических медицинских обследований, а так же своевременное гигиеническое обучение персонала;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График прохождения медицинских осмотров</w:t>
            </w: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Журнал результатов медицинских осмотров работников цеха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 xml:space="preserve">1 раз в месяц </w:t>
            </w: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A6138B">
        <w:trPr>
          <w:trHeight w:val="847"/>
        </w:trPr>
        <w:tc>
          <w:tcPr>
            <w:tcW w:w="710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наличие достаточного числа санитарной и специальной одежды;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Договор на централизованную стирку санитарной одежды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A6138B">
        <w:trPr>
          <w:trHeight w:val="547"/>
        </w:trPr>
        <w:tc>
          <w:tcPr>
            <w:tcW w:w="710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наличие средства для мытья и дезинфекции рук;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984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A6138B">
        <w:trPr>
          <w:trHeight w:val="413"/>
        </w:trPr>
        <w:tc>
          <w:tcPr>
            <w:tcW w:w="710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наличие аптечки первой помощи;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984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A6138B">
        <w:trPr>
          <w:trHeight w:val="1129"/>
        </w:trPr>
        <w:tc>
          <w:tcPr>
            <w:tcW w:w="710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контроль соблюдений правил личной гигиены персонала;</w:t>
            </w: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8) санитарно-просветительная работа с персоналом</w:t>
            </w:r>
          </w:p>
        </w:tc>
        <w:tc>
          <w:tcPr>
            <w:tcW w:w="1871" w:type="dxa"/>
            <w:tcBorders>
              <w:top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984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  <w:sectPr w:rsidR="006C6969" w:rsidRPr="006C6969" w:rsidSect="006C6969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6C6969" w:rsidRP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lastRenderedPageBreak/>
        <w:t>3.6. Перечень нормативных документов для производственного контроля</w:t>
      </w:r>
    </w:p>
    <w:p w:rsidR="006C6969" w:rsidRP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8"/>
        <w:gridCol w:w="6142"/>
      </w:tblGrid>
      <w:tr w:rsidR="006C6969" w:rsidRPr="006C6969" w:rsidTr="00A613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30.03.1999 № 52-ФЗ с изменениями от 29 июля 2017 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О санитарно-эпидемиологическом благополучии населения</w:t>
            </w:r>
          </w:p>
        </w:tc>
      </w:tr>
      <w:tr w:rsidR="006C6969" w:rsidRPr="006C6969" w:rsidTr="00A613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СП 1.1.1058-01 с изменениями от 27 марта 2007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</w:t>
            </w:r>
          </w:p>
        </w:tc>
      </w:tr>
      <w:tr w:rsidR="006C6969" w:rsidRPr="006C6969" w:rsidTr="00A613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Федеральный закон от 30.12.2001 № 195-ФЗ Кодекс РФ от 30.12.2001 № 195-ФЗ (статья 6.3) с изменениями от 29.07.2017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Кодекс Российской Федерации об административных правонарушениях</w:t>
            </w:r>
          </w:p>
        </w:tc>
      </w:tr>
      <w:tr w:rsidR="006C6969" w:rsidRPr="006C6969" w:rsidTr="006C69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Письмо Роспотребнадзора от 15.02. 2012 № 01/1350-12-32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О действии СП 1.1.1058-01</w:t>
            </w:r>
          </w:p>
        </w:tc>
      </w:tr>
      <w:tr w:rsidR="006C6969" w:rsidRPr="006C6969" w:rsidTr="006C69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Письмо Роспотребнадзора от 13.04.2009 № 014801-9-32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О типовых программах производственного контроля</w:t>
            </w:r>
          </w:p>
        </w:tc>
      </w:tr>
      <w:tr w:rsidR="006C6969" w:rsidRPr="006C6969" w:rsidTr="00A613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Минтруда России № 988н, Минздрава России № 1420н от 31.12.2020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"Об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осмотры"</w:t>
            </w:r>
          </w:p>
        </w:tc>
      </w:tr>
      <w:tr w:rsidR="006C6969" w:rsidRPr="006C6969" w:rsidTr="00A613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Минздрава СССР № 555 от 29.09.89 </w:t>
            </w:r>
          </w:p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"О совершенствовании системы медицинских осмотров трудящихся и водителей индивидуальных транспортных средств" (с изм. и доп. от 29.12.1989, 31.05.1993, 07.12.1993, 14.03.1996)</w:t>
            </w:r>
          </w:p>
        </w:tc>
      </w:tr>
      <w:tr w:rsidR="006C6969" w:rsidRPr="006C6969" w:rsidTr="00A613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P 2.2.2006-05.2.2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Руководство по гигиенической оценке факторов рабочей среды и трудового процесса. Критерии и классификация условий труда</w:t>
            </w:r>
          </w:p>
        </w:tc>
      </w:tr>
      <w:tr w:rsidR="006C6969" w:rsidRPr="006C6969" w:rsidTr="00A613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ГН 2.3.3 972-00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Предельно допустимые количества химических веществ, выделяющихся из материалов, контактирующих с пищевыми продуктами</w:t>
            </w:r>
          </w:p>
        </w:tc>
      </w:tr>
      <w:tr w:rsidR="006C6969" w:rsidRPr="006C6969" w:rsidTr="00A613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СанПиН 2.1.3684-21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969" w:rsidRPr="006C6969" w:rsidRDefault="00553551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anchor="7DI0K8" w:history="1">
              <w:r w:rsidR="006C6969" w:rsidRPr="006C6969">
                <w:rPr>
                  <w:rFonts w:ascii="Times New Roman" w:hAnsi="Times New Roman" w:cs="Times New Roman"/>
                  <w:sz w:val="24"/>
                  <w:szCs w:val="24"/>
                </w:rPr>
                <w:t>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</w:t>
              </w:r>
            </w:hyperlink>
          </w:p>
        </w:tc>
      </w:tr>
      <w:tr w:rsidR="006C6969" w:rsidRPr="006C6969" w:rsidTr="00A613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СанПиН 1.2.3685-21</w:t>
            </w:r>
          </w:p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969" w:rsidRPr="006C6969" w:rsidRDefault="00553551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anchor="6560IO" w:history="1">
              <w:r w:rsidR="006C6969" w:rsidRPr="006C6969">
                <w:rPr>
                  <w:rFonts w:ascii="Times New Roman" w:hAnsi="Times New Roman" w:cs="Times New Roman"/>
                  <w:sz w:val="24"/>
                  <w:szCs w:val="24"/>
                </w:rPr>
                <w:t xml:space="preserve"> "Гигиенические нормативы и требования к обеспечению безопасности и (или) безвредности для человека факторов среды обитания"</w:t>
              </w:r>
            </w:hyperlink>
          </w:p>
        </w:tc>
      </w:tr>
      <w:tr w:rsidR="006C6969" w:rsidRPr="006C6969" w:rsidTr="00A613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  СанПиН 2.3.2.1324-03 </w:t>
            </w:r>
          </w:p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"Гигиенические требования к срокам годности и условиям хранения пищевых продуктов".</w:t>
            </w:r>
          </w:p>
        </w:tc>
      </w:tr>
      <w:tr w:rsidR="006C6969" w:rsidRPr="006C6969" w:rsidTr="00A613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СанПиН 2.3.2.1078-01 с изменениями от 6.07.2011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Санитарно-эпидемиологические правила и нормативы. Гигиенические требования безопасности и пищевой ценности пищевых продуктов</w:t>
            </w:r>
          </w:p>
        </w:tc>
      </w:tr>
      <w:tr w:rsidR="006C6969" w:rsidRPr="006C6969" w:rsidTr="00A613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МосМУ5.1.008-01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"Порядок и методика осуществления производственного контроля за соблюдением санитарных правил и выполнением санитарно-противоэпидемических (профилактических) мероприятий на предприятиях пищевой промышленности, общественного питания, продовольственной торговли".</w:t>
            </w:r>
          </w:p>
        </w:tc>
      </w:tr>
    </w:tbl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br w:type="page"/>
      </w:r>
    </w:p>
    <w:p w:rsidR="006C6969" w:rsidRP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lastRenderedPageBreak/>
        <w:t>СПИСОК РЕКОМЕНДУЕМЫХ НОРМАТИВНЫХ ДОКУМЕНТОВ</w:t>
      </w:r>
    </w:p>
    <w:p w:rsidR="006C6969" w:rsidRP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 xml:space="preserve">1. Федеральный закон от 30 марта </w:t>
      </w:r>
      <w:smartTag w:uri="urn:schemas-microsoft-com:office:smarttags" w:element="metricconverter">
        <w:smartTagPr>
          <w:attr w:name="ProductID" w:val="1999 г"/>
        </w:smartTagPr>
        <w:r w:rsidRPr="006C6969">
          <w:rPr>
            <w:rFonts w:ascii="Times New Roman" w:hAnsi="Times New Roman" w:cs="Times New Roman"/>
            <w:sz w:val="24"/>
            <w:szCs w:val="24"/>
          </w:rPr>
          <w:t>1999 г</w:t>
        </w:r>
      </w:smartTag>
      <w:r w:rsidRPr="006C6969">
        <w:rPr>
          <w:rFonts w:ascii="Times New Roman" w:hAnsi="Times New Roman" w:cs="Times New Roman"/>
          <w:sz w:val="24"/>
          <w:szCs w:val="24"/>
        </w:rPr>
        <w:t>. № 52-ФЗ "О санитарно-эпидемиологическом благополучии населения" (в редакции от 27.07.2017 №221-ФЗ, с изменениями от 22.12. " от 27 декабря 2002 г. № 184-ФЗ 2008 № 268-ФЗ).</w:t>
      </w:r>
    </w:p>
    <w:p w:rsidR="006C6969" w:rsidRP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 xml:space="preserve">2.Федеральный закон "О техническом регулировании" от 27 декабря 2002 г. № 184-ФЗ </w:t>
      </w:r>
    </w:p>
    <w:p w:rsidR="006C6969" w:rsidRP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(ред. от 02.07.2021).</w:t>
      </w:r>
    </w:p>
    <w:p w:rsidR="006C6969" w:rsidRP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 xml:space="preserve">3. Федеральный закон от 29 декабря 2012 г. № 273-ФЗ </w:t>
      </w:r>
    </w:p>
    <w:p w:rsidR="006C6969" w:rsidRP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4. Федеральный закон от 29 июня 2015 г. № 162-ФЗ "О стандартизации в Российской Федерации".</w:t>
      </w:r>
    </w:p>
    <w:p w:rsidR="006C6969" w:rsidRP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5 Федеральный закон от 07 февраля 1992 г. № 2300-1 "О защите прав потребителей" (с дополнениями и изменениями)</w:t>
      </w:r>
    </w:p>
    <w:p w:rsidR="006C6969" w:rsidRP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 xml:space="preserve">6. Технический регламент ТС "О безопасности пищевой продукции" (ТР ТС 021/2011) (утв. решением Комиссии Таможенного союза от 9.12.2011 № 880) в редакции решения Комиссии ЕЭК от 10.06 2014 № 91; </w:t>
      </w:r>
    </w:p>
    <w:p w:rsidR="006C6969" w:rsidRP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 xml:space="preserve">7.Технический регламент ТС "Пищевая продукция в части ее маркировки" (ТР ТС 22011) (утв. решением Комиссии Таможенного союза от 9.12.2011 № 881); </w:t>
      </w:r>
    </w:p>
    <w:p w:rsidR="006C6969" w:rsidRP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 xml:space="preserve">8.Технический регламент ТС "О безопасности упаковки" (ТР ТС 005/2011) (утв. решением Комиссии Таможенного союза от 16.08. 2011 № 769) в редакции решения Комиссии ЕЭК от 15.11.2016 №148; </w:t>
      </w:r>
    </w:p>
    <w:p w:rsidR="006C6969" w:rsidRP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 xml:space="preserve">9. Постановление Правительства РФ от 21 декабря 2000 г. № 987 "О государственном надзоре в области обеспечения качества и безопасности пищевых продуктов". </w:t>
      </w:r>
    </w:p>
    <w:p w:rsidR="006C6969" w:rsidRP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10. ГОСТ Р 51074-2003 Продукты пищевые. Информация для потребителя. Общие требования.</w:t>
      </w:r>
    </w:p>
    <w:p w:rsidR="006C6969" w:rsidRP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 xml:space="preserve">11. ГОСТ 30389-2013 "Услуги общественного питания. Предприятия общественного питания. Классификация и общие требования". </w:t>
      </w:r>
    </w:p>
    <w:p w:rsidR="006C6969" w:rsidRP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12. ГОСТ 30390-2013 "Услуги общественного питания. Продукция общественного питания, реализуемая населению. Общие технические условия".</w:t>
      </w:r>
    </w:p>
    <w:p w:rsidR="006C6969" w:rsidRP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 xml:space="preserve">13. ГОСТ 30524-2013 "Услуги общественного питания. Требования к персоналу". </w:t>
      </w:r>
    </w:p>
    <w:p w:rsidR="006C6969" w:rsidRP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14. ГОСТ 31986-2012 "Услуги общественного питания. Метод органолептической оценки качества продукции общественного питания".</w:t>
      </w:r>
    </w:p>
    <w:p w:rsidR="006C6969" w:rsidRP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15. ГОСТ 31987-2013 "Услуги общественного питания. Технологические документы на продукцию общественного питания. Общие требования к оформлению, построению и содержанию".</w:t>
      </w:r>
    </w:p>
    <w:p w:rsidR="006C6969" w:rsidRP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16. ГОСТ 31988-2012 "Услуги общественного питания. Метод расчета отходов и потерь сырья и пищевых продуктов при производстве продукции общественного питания".</w:t>
      </w:r>
    </w:p>
    <w:p w:rsidR="006C6969" w:rsidRP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17. ГОСТ Р 56746-2015/ISO/TS 22002-2:2013 "Программы предварительных требований по безопасности пищевой продукции. Часть 2. Общественное питание".</w:t>
      </w:r>
    </w:p>
    <w:p w:rsidR="006C6969" w:rsidRP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18. ГОСТ Р 56725-2015 "Услуги общественного питания. Хранение проб продукции общественного питания на предприятиях общественного питания".</w:t>
      </w:r>
    </w:p>
    <w:p w:rsidR="006C6969" w:rsidRP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19. ГОСТ Р 56766-2015 "Услуги общественного питания. Продукция общественного питания. Требования к изготовлению и реализации".</w:t>
      </w:r>
    </w:p>
    <w:p w:rsidR="006C6969" w:rsidRP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20. ГОСТ Р 54609-2011 "Услуги общественного питания. Номенклатура показателей качества продукции общественного питания".</w:t>
      </w:r>
    </w:p>
    <w:p w:rsidR="006C6969" w:rsidRP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21. ГОСТ Р 55323-2012 "Услуги общественного питания. Идентификация продукции общественного питания".</w:t>
      </w:r>
    </w:p>
    <w:p w:rsidR="006C6969" w:rsidRP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22. ГОСТ Р 54607.1-2011 "Услуги общественного питания. Методы лабораторного контроля продукции общественного питания. Часть 1. Отбор проб и подготовка к физико-химическим анализам".</w:t>
      </w:r>
    </w:p>
    <w:p w:rsidR="006C6969" w:rsidRP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lastRenderedPageBreak/>
        <w:t>23. ГОСТ Р 54607.3-2014 "Услуги общественного питания. Методы лабораторного контроля продукции общественного питания. Часть 3. Методы контроля соблюдения процессов изготовления продукции общественного питания".</w:t>
      </w:r>
    </w:p>
    <w:p w:rsidR="006C6969" w:rsidRPr="006C6969" w:rsidRDefault="006C6969" w:rsidP="00DB12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DB12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3.7. Схема отчета: по результатам производственного контроля за год</w:t>
      </w:r>
    </w:p>
    <w:p w:rsidR="006C6969" w:rsidRPr="006C6969" w:rsidRDefault="006C6969" w:rsidP="00DB12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DB12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1. Входной контроль качества и безопасности поступающих пищевых продуктов (объем забракованной продукции; результаты лабораторных исследований).</w:t>
      </w:r>
    </w:p>
    <w:p w:rsidR="006C6969" w:rsidRPr="006C6969" w:rsidRDefault="006C6969" w:rsidP="00DB12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2. Контроль на этапах хранения пищевых продуктов (объем забракованной продукции; результаты лабораторных исследований).</w:t>
      </w:r>
    </w:p>
    <w:p w:rsidR="006C6969" w:rsidRPr="006C6969" w:rsidRDefault="006C6969" w:rsidP="00DB12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3. Контроль на этапе реализации пищевых продуктов (объем забракованной продукции; результаты лабораторных исследований).</w:t>
      </w:r>
    </w:p>
    <w:p w:rsidR="006C6969" w:rsidRPr="006C6969" w:rsidRDefault="006C6969" w:rsidP="00DB12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4. Контроль за санитарно-техническим состоянием помещений и оборудования (улучшение условий труда, модернизация оборудования).</w:t>
      </w:r>
    </w:p>
    <w:p w:rsidR="006C6969" w:rsidRPr="006C6969" w:rsidRDefault="006C6969" w:rsidP="00DB12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5. Контроль за санитарным содержанием помещений и оборудования.</w:t>
      </w:r>
    </w:p>
    <w:p w:rsidR="006C6969" w:rsidRPr="006C6969" w:rsidRDefault="006C6969" w:rsidP="00DB12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6. Контроль за состоянием производственной и окружающей среды.</w:t>
      </w:r>
    </w:p>
    <w:p w:rsidR="006C6969" w:rsidRPr="006C6969" w:rsidRDefault="006C6969" w:rsidP="00DB12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7. Контроль личной гигиены и обучение персонала (культура гигиены персонала, профессиональная подготовка персонала, санитарно-просветительная  работа).</w:t>
      </w:r>
    </w:p>
    <w:p w:rsidR="006C6969" w:rsidRPr="006C6969" w:rsidRDefault="006C6969" w:rsidP="00DB12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DB12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В заключении указывается план санитарно-противоэпидемических мероприятий на предстоящий учебный год _____________________________________</w:t>
      </w: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br w:type="page"/>
      </w:r>
    </w:p>
    <w:p w:rsidR="00DB12D6" w:rsidRDefault="006C6969" w:rsidP="00DB12D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B12D6">
        <w:rPr>
          <w:rFonts w:ascii="Times New Roman" w:hAnsi="Times New Roman" w:cs="Times New Roman"/>
          <w:b/>
          <w:sz w:val="24"/>
          <w:szCs w:val="24"/>
        </w:rPr>
        <w:lastRenderedPageBreak/>
        <w:t>Приложение Г</w:t>
      </w:r>
    </w:p>
    <w:p w:rsidR="006C6969" w:rsidRPr="006C6969" w:rsidRDefault="006C6969" w:rsidP="00DB12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Последовательность проведения входного контроля пищевой продукции на этапе приемки при поступлении ее на пищеблок общеобразовательной организации</w:t>
      </w:r>
    </w:p>
    <w:p w:rsidR="006C6969" w:rsidRPr="006C6969" w:rsidRDefault="006C6969" w:rsidP="00DB12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54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5"/>
        <w:gridCol w:w="2977"/>
        <w:gridCol w:w="5782"/>
      </w:tblGrid>
      <w:tr w:rsidR="006C6969" w:rsidRPr="006C6969" w:rsidTr="006C6969">
        <w:trPr>
          <w:trHeight w:val="641"/>
          <w:tblHeader/>
        </w:trPr>
        <w:tc>
          <w:tcPr>
            <w:tcW w:w="695" w:type="dxa"/>
          </w:tcPr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77" w:type="dxa"/>
          </w:tcPr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Последовательные стадии входного контроля на этапе приемки продукции </w:t>
            </w:r>
          </w:p>
        </w:tc>
        <w:tc>
          <w:tcPr>
            <w:tcW w:w="5782" w:type="dxa"/>
          </w:tcPr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>Содержание выполненной работы</w:t>
            </w:r>
          </w:p>
        </w:tc>
      </w:tr>
      <w:tr w:rsidR="006C6969" w:rsidRPr="006C6969" w:rsidTr="006C6969">
        <w:trPr>
          <w:trHeight w:val="2406"/>
        </w:trPr>
        <w:tc>
          <w:tcPr>
            <w:tcW w:w="695" w:type="dxa"/>
          </w:tcPr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условий транспортировки пищевой продукции</w:t>
            </w:r>
          </w:p>
        </w:tc>
        <w:tc>
          <w:tcPr>
            <w:tcW w:w="5782" w:type="dxa"/>
          </w:tcPr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>- оценка исправности специализированного автотранспорта;</w:t>
            </w:r>
          </w:p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>- проверка санитарного состояния автотранспорта для перевозки пищевой продукции, укомплектованности треккерами для фиксации температурного режима в кузове;</w:t>
            </w:r>
          </w:p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 xml:space="preserve">- контроль температурного режима в кузове транспорта; </w:t>
            </w:r>
          </w:p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>- проверка наличия личной медицинской книжки у водителя.</w:t>
            </w:r>
          </w:p>
        </w:tc>
      </w:tr>
      <w:tr w:rsidR="006C6969" w:rsidRPr="006C6969" w:rsidTr="006C6969">
        <w:trPr>
          <w:trHeight w:val="601"/>
        </w:trPr>
        <w:tc>
          <w:tcPr>
            <w:tcW w:w="695" w:type="dxa"/>
          </w:tcPr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наличия комплекта  сопроводительных документов  </w:t>
            </w:r>
          </w:p>
        </w:tc>
        <w:tc>
          <w:tcPr>
            <w:tcW w:w="5782" w:type="dxa"/>
          </w:tcPr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>- наличие и правильность оформления товарно-транспортной накладной, декларации о соответствии;</w:t>
            </w:r>
          </w:p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>- соответствие сопроводительной документации условиям контракта.</w:t>
            </w:r>
          </w:p>
        </w:tc>
      </w:tr>
      <w:tr w:rsidR="006C6969" w:rsidRPr="006C6969" w:rsidTr="006C6969">
        <w:trPr>
          <w:trHeight w:val="952"/>
        </w:trPr>
        <w:tc>
          <w:tcPr>
            <w:tcW w:w="695" w:type="dxa"/>
          </w:tcPr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подлинности  сопроводительных документов; </w:t>
            </w:r>
          </w:p>
        </w:tc>
        <w:tc>
          <w:tcPr>
            <w:tcW w:w="5782" w:type="dxa"/>
          </w:tcPr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>- проверка наличия декларации о соответствии в реестре на данный вид продукции конкретного предприятия.</w:t>
            </w:r>
          </w:p>
        </w:tc>
      </w:tr>
      <w:tr w:rsidR="006C6969" w:rsidRPr="006C6969" w:rsidTr="006C6969">
        <w:trPr>
          <w:trHeight w:val="908"/>
        </w:trPr>
        <w:tc>
          <w:tcPr>
            <w:tcW w:w="695" w:type="dxa"/>
          </w:tcPr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>Идентификация  продукции по товаротранспортной накладной (ТТН) и маркировке</w:t>
            </w:r>
          </w:p>
        </w:tc>
        <w:tc>
          <w:tcPr>
            <w:tcW w:w="5782" w:type="dxa"/>
          </w:tcPr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>- проверка соответствия фактической информации на маркировке продукции и сопроводительной документации</w:t>
            </w:r>
          </w:p>
        </w:tc>
      </w:tr>
      <w:tr w:rsidR="006C6969" w:rsidRPr="006C6969" w:rsidTr="006C6969">
        <w:trPr>
          <w:trHeight w:val="613"/>
        </w:trPr>
        <w:tc>
          <w:tcPr>
            <w:tcW w:w="695" w:type="dxa"/>
          </w:tcPr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>Проверка остаточного срока годности</w:t>
            </w:r>
          </w:p>
        </w:tc>
        <w:tc>
          <w:tcPr>
            <w:tcW w:w="5782" w:type="dxa"/>
          </w:tcPr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>- остаточный срок годности должен быть не более 50% от срока годности установленного производителем для конкретной продукции.</w:t>
            </w:r>
          </w:p>
        </w:tc>
      </w:tr>
      <w:tr w:rsidR="006C6969" w:rsidRPr="006C6969" w:rsidTr="006C6969">
        <w:trPr>
          <w:trHeight w:val="701"/>
        </w:trPr>
        <w:tc>
          <w:tcPr>
            <w:tcW w:w="695" w:type="dxa"/>
          </w:tcPr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 xml:space="preserve">Визуальный осмотр партии поступившей продукции </w:t>
            </w:r>
          </w:p>
        </w:tc>
        <w:tc>
          <w:tcPr>
            <w:tcW w:w="5782" w:type="dxa"/>
          </w:tcPr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 xml:space="preserve">- проверка внешнего вида партии продукции и соответствия количества единиц продукции данным товарно-сопроводительной накладной. </w:t>
            </w:r>
          </w:p>
        </w:tc>
      </w:tr>
      <w:tr w:rsidR="006C6969" w:rsidRPr="006C6969" w:rsidTr="006C6969">
        <w:trPr>
          <w:trHeight w:val="701"/>
        </w:trPr>
        <w:tc>
          <w:tcPr>
            <w:tcW w:w="695" w:type="dxa"/>
          </w:tcPr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>Оценка целостности и качества упаковки поступающего сырья</w:t>
            </w:r>
          </w:p>
        </w:tc>
        <w:tc>
          <w:tcPr>
            <w:tcW w:w="5782" w:type="dxa"/>
          </w:tcPr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>- выявление нарушения целостности упаковок, при выявлении нарушения целостности упаковки, несоответствия качества упаковки требованиям продукция оценивается и принимается как отдельная партия.</w:t>
            </w:r>
          </w:p>
        </w:tc>
      </w:tr>
      <w:tr w:rsidR="006C6969" w:rsidRPr="006C6969" w:rsidTr="006C6969">
        <w:trPr>
          <w:trHeight w:val="273"/>
        </w:trPr>
        <w:tc>
          <w:tcPr>
            <w:tcW w:w="695" w:type="dxa"/>
          </w:tcPr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>Проверка наличия предприятия изготовителя данной продукции в "Общем реестре изготовителей пищевой продукции"</w:t>
            </w:r>
          </w:p>
        </w:tc>
        <w:tc>
          <w:tcPr>
            <w:tcW w:w="5782" w:type="dxa"/>
          </w:tcPr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>- проверка онлайн реестра предприятий с учетом данных товарно-транспортной накладной, декларации о соответствии пищевой продукции, прошедшей подтверждение соответствия.</w:t>
            </w:r>
          </w:p>
        </w:tc>
      </w:tr>
      <w:tr w:rsidR="006C6969" w:rsidRPr="006C6969" w:rsidTr="006C6969">
        <w:trPr>
          <w:trHeight w:val="701"/>
        </w:trPr>
        <w:tc>
          <w:tcPr>
            <w:tcW w:w="695" w:type="dxa"/>
          </w:tcPr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977" w:type="dxa"/>
          </w:tcPr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>Отбор контрольных образцов продукции от каждой партии</w:t>
            </w:r>
          </w:p>
        </w:tc>
        <w:tc>
          <w:tcPr>
            <w:tcW w:w="5782" w:type="dxa"/>
          </w:tcPr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>- отбор образцов для проведения органолептической оценки в соответствии с требованиями стандарта на данную продукцию;</w:t>
            </w:r>
          </w:p>
        </w:tc>
      </w:tr>
      <w:tr w:rsidR="006C6969" w:rsidRPr="006C6969" w:rsidTr="006C6969">
        <w:trPr>
          <w:trHeight w:val="862"/>
        </w:trPr>
        <w:tc>
          <w:tcPr>
            <w:tcW w:w="695" w:type="dxa"/>
          </w:tcPr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>Проведение органолептической оценки продукции бракеражной комиссией</w:t>
            </w:r>
          </w:p>
        </w:tc>
        <w:tc>
          <w:tcPr>
            <w:tcW w:w="5782" w:type="dxa"/>
          </w:tcPr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>- предоставление образцов продукции и проведение оценки по органолептическим показателям бракеражной комиссией</w:t>
            </w:r>
          </w:p>
        </w:tc>
      </w:tr>
      <w:tr w:rsidR="006C6969" w:rsidRPr="006C6969" w:rsidTr="006C6969">
        <w:trPr>
          <w:trHeight w:val="566"/>
        </w:trPr>
        <w:tc>
          <w:tcPr>
            <w:tcW w:w="695" w:type="dxa"/>
          </w:tcPr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>Заполнение журнала бракеража скоропортящейся продукции</w:t>
            </w:r>
          </w:p>
        </w:tc>
        <w:tc>
          <w:tcPr>
            <w:tcW w:w="5782" w:type="dxa"/>
          </w:tcPr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>- внесение результатов оценки пищевой продукции по органолептическим показателям в журнал бракеража, заполнение необходимых данных в соответствии с формой записей в журнале</w:t>
            </w:r>
          </w:p>
        </w:tc>
      </w:tr>
      <w:tr w:rsidR="006C6969" w:rsidRPr="006C6969" w:rsidTr="006C6969">
        <w:trPr>
          <w:trHeight w:val="701"/>
        </w:trPr>
        <w:tc>
          <w:tcPr>
            <w:tcW w:w="695" w:type="dxa"/>
          </w:tcPr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 на поступившую продукцию</w:t>
            </w:r>
          </w:p>
        </w:tc>
        <w:tc>
          <w:tcPr>
            <w:tcW w:w="5782" w:type="dxa"/>
          </w:tcPr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 xml:space="preserve">- оформление акта приемки продукции при наличии несоответствии требованиям нормативных документов; </w:t>
            </w:r>
          </w:p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>- совместный контроль поступившей продукции представителем заказчика (школы) и представителем организатора питания.</w:t>
            </w:r>
          </w:p>
        </w:tc>
      </w:tr>
      <w:tr w:rsidR="006C6969" w:rsidRPr="006C6969" w:rsidTr="006C6969">
        <w:trPr>
          <w:trHeight w:val="701"/>
        </w:trPr>
        <w:tc>
          <w:tcPr>
            <w:tcW w:w="695" w:type="dxa"/>
          </w:tcPr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>Возврат некачественной продукции поставщику и предъявление претензии</w:t>
            </w:r>
          </w:p>
        </w:tc>
        <w:tc>
          <w:tcPr>
            <w:tcW w:w="5782" w:type="dxa"/>
          </w:tcPr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>- требование замены некачественной продукции на качественную и поставка ее в установленные заказчиком сроки</w:t>
            </w:r>
          </w:p>
        </w:tc>
      </w:tr>
      <w:tr w:rsidR="006C6969" w:rsidRPr="006C6969" w:rsidTr="006C6969">
        <w:trPr>
          <w:trHeight w:val="701"/>
        </w:trPr>
        <w:tc>
          <w:tcPr>
            <w:tcW w:w="695" w:type="dxa"/>
          </w:tcPr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>Размещение продукции в соответствующих  холодильных камерах и складах хранения.</w:t>
            </w:r>
          </w:p>
        </w:tc>
        <w:tc>
          <w:tcPr>
            <w:tcW w:w="5782" w:type="dxa"/>
          </w:tcPr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 xml:space="preserve">-размещение с соблюдением товарного соседства, </w:t>
            </w:r>
          </w:p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>-идентификация поступившей продукции при размещении на хранении, заполнение карточки с указанием наименования, даты поступления и срока использования;</w:t>
            </w:r>
          </w:p>
        </w:tc>
      </w:tr>
      <w:tr w:rsidR="006C6969" w:rsidRPr="006C6969" w:rsidTr="006C6969">
        <w:trPr>
          <w:trHeight w:val="701"/>
        </w:trPr>
        <w:tc>
          <w:tcPr>
            <w:tcW w:w="695" w:type="dxa"/>
          </w:tcPr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>Контроль условий и сроков хранения</w:t>
            </w:r>
          </w:p>
        </w:tc>
        <w:tc>
          <w:tcPr>
            <w:tcW w:w="5782" w:type="dxa"/>
          </w:tcPr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>- контроль температуры хранения и относительной влажности воздуха, заполнение соответствующих журналов контроля температурного режима при хранении:</w:t>
            </w:r>
          </w:p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>- "Журнал учета температурного режима холодильном оборудовании".</w:t>
            </w:r>
          </w:p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>- "Журнал учета температуры и влажности в складских помещениях"</w:t>
            </w:r>
          </w:p>
        </w:tc>
      </w:tr>
    </w:tbl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2348B7" w:rsidRPr="006C6969" w:rsidRDefault="002348B7">
      <w:pPr>
        <w:rPr>
          <w:rFonts w:ascii="Times New Roman" w:hAnsi="Times New Roman" w:cs="Times New Roman"/>
          <w:sz w:val="24"/>
          <w:szCs w:val="24"/>
        </w:rPr>
      </w:pPr>
    </w:p>
    <w:sectPr w:rsidR="002348B7" w:rsidRPr="006C6969" w:rsidSect="006C6969">
      <w:headerReference w:type="default" r:id="rId9"/>
      <w:footerReference w:type="default" r:id="rId10"/>
      <w:pgSz w:w="11906" w:h="16838" w:code="9"/>
      <w:pgMar w:top="1134" w:right="851" w:bottom="1134" w:left="1701" w:header="709" w:footer="709" w:gutter="0"/>
      <w:pgNumType w:start="1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551" w:rsidRDefault="00553551">
      <w:pPr>
        <w:spacing w:after="0" w:line="240" w:lineRule="auto"/>
      </w:pPr>
      <w:r>
        <w:separator/>
      </w:r>
    </w:p>
  </w:endnote>
  <w:endnote w:type="continuationSeparator" w:id="0">
    <w:p w:rsidR="00553551" w:rsidRDefault="00553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969" w:rsidRPr="006C6969" w:rsidRDefault="006C6969" w:rsidP="006C6969">
    <w:r w:rsidRPr="006C6969">
      <w:tab/>
    </w:r>
    <w:r w:rsidRPr="006C6969">
      <w:tab/>
    </w:r>
    <w:r w:rsidRPr="006C6969">
      <w:tab/>
    </w:r>
  </w:p>
  <w:p w:rsidR="006C6969" w:rsidRPr="006C6969" w:rsidRDefault="006C6969" w:rsidP="006C696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551" w:rsidRDefault="00553551">
      <w:pPr>
        <w:spacing w:after="0" w:line="240" w:lineRule="auto"/>
      </w:pPr>
      <w:r>
        <w:separator/>
      </w:r>
    </w:p>
  </w:footnote>
  <w:footnote w:type="continuationSeparator" w:id="0">
    <w:p w:rsidR="00553551" w:rsidRDefault="00553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969" w:rsidRPr="006C6969" w:rsidRDefault="006C6969" w:rsidP="006C6969"/>
  <w:p w:rsidR="006C6969" w:rsidRPr="006C6969" w:rsidRDefault="006C6969" w:rsidP="006C696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446"/>
    <w:rsid w:val="001A5EC3"/>
    <w:rsid w:val="001B7A56"/>
    <w:rsid w:val="002348B7"/>
    <w:rsid w:val="00553551"/>
    <w:rsid w:val="006C6969"/>
    <w:rsid w:val="008343D8"/>
    <w:rsid w:val="008F2D02"/>
    <w:rsid w:val="00A6138B"/>
    <w:rsid w:val="00B35446"/>
    <w:rsid w:val="00DB12D6"/>
    <w:rsid w:val="00E1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7350011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73536177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7900</Words>
  <Characters>45036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Геннадьевна Федоренко</dc:creator>
  <cp:lastModifiedBy>Суходоева Наталья Александровна</cp:lastModifiedBy>
  <cp:revision>2</cp:revision>
  <dcterms:created xsi:type="dcterms:W3CDTF">2022-07-12T04:57:00Z</dcterms:created>
  <dcterms:modified xsi:type="dcterms:W3CDTF">2022-07-12T04:57:00Z</dcterms:modified>
</cp:coreProperties>
</file>