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62" w:rsidRDefault="003A7C62" w:rsidP="003A7C62">
      <w:pPr>
        <w:pStyle w:val="c7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28"/>
          <w:szCs w:val="28"/>
        </w:rPr>
      </w:pPr>
    </w:p>
    <w:p w:rsidR="008354C4" w:rsidRPr="00571AAF" w:rsidRDefault="00FC39E7" w:rsidP="0090202B">
      <w:pPr>
        <w:pStyle w:val="c7"/>
        <w:shd w:val="clear" w:color="auto" w:fill="FFFFFF"/>
        <w:spacing w:before="0" w:beforeAutospacing="0" w:after="0" w:afterAutospacing="0"/>
        <w:jc w:val="center"/>
        <w:rPr>
          <w:rStyle w:val="c24"/>
          <w:rFonts w:ascii="Arial" w:hAnsi="Arial" w:cs="Arial"/>
          <w:color w:val="FF0000"/>
          <w:sz w:val="32"/>
          <w:szCs w:val="32"/>
        </w:rPr>
      </w:pPr>
      <w:r w:rsidRPr="00571AAF">
        <w:rPr>
          <w:rStyle w:val="c24"/>
          <w:rFonts w:ascii="Arial" w:hAnsi="Arial" w:cs="Arial"/>
          <w:b/>
          <w:bCs/>
          <w:color w:val="FF0000"/>
          <w:sz w:val="32"/>
          <w:szCs w:val="32"/>
        </w:rPr>
        <w:t>ПЛАН РАБОТЫ</w:t>
      </w:r>
      <w:r w:rsidRPr="00571AAF">
        <w:rPr>
          <w:rFonts w:ascii="Arial" w:hAnsi="Arial" w:cs="Arial"/>
          <w:color w:val="FF0000"/>
          <w:sz w:val="32"/>
          <w:szCs w:val="32"/>
        </w:rPr>
        <w:t xml:space="preserve"> </w:t>
      </w:r>
      <w:r w:rsidRPr="00571AAF">
        <w:rPr>
          <w:rStyle w:val="c24"/>
          <w:rFonts w:ascii="Arial" w:hAnsi="Arial" w:cs="Arial"/>
          <w:b/>
          <w:bCs/>
          <w:color w:val="FF0000"/>
          <w:sz w:val="32"/>
          <w:szCs w:val="32"/>
        </w:rPr>
        <w:t>ПСИХОЛОГО-МЕДИКО-ПЕДАГОГИЧЕСКОГО</w:t>
      </w:r>
      <w:r w:rsidRPr="00571AAF">
        <w:rPr>
          <w:rFonts w:ascii="Arial" w:hAnsi="Arial" w:cs="Arial"/>
          <w:color w:val="FF0000"/>
          <w:sz w:val="32"/>
          <w:szCs w:val="32"/>
        </w:rPr>
        <w:t xml:space="preserve"> </w:t>
      </w:r>
      <w:r w:rsidRPr="00571AAF">
        <w:rPr>
          <w:rStyle w:val="c24"/>
          <w:rFonts w:ascii="Arial" w:hAnsi="Arial" w:cs="Arial"/>
          <w:b/>
          <w:bCs/>
          <w:color w:val="FF0000"/>
          <w:sz w:val="32"/>
          <w:szCs w:val="32"/>
        </w:rPr>
        <w:t xml:space="preserve">КОНСИЛИУМА </w:t>
      </w:r>
      <w:r w:rsidR="00C66E22" w:rsidRPr="00571AAF">
        <w:rPr>
          <w:rStyle w:val="c24"/>
          <w:rFonts w:ascii="Arial" w:hAnsi="Arial" w:cs="Arial"/>
          <w:b/>
          <w:bCs/>
          <w:color w:val="FF0000"/>
          <w:sz w:val="32"/>
          <w:szCs w:val="32"/>
        </w:rPr>
        <w:t>(</w:t>
      </w:r>
      <w:proofErr w:type="spellStart"/>
      <w:r w:rsidR="00C66E22" w:rsidRPr="00571AAF">
        <w:rPr>
          <w:rStyle w:val="c24"/>
          <w:rFonts w:ascii="Arial" w:hAnsi="Arial" w:cs="Arial"/>
          <w:b/>
          <w:bCs/>
          <w:color w:val="FF0000"/>
          <w:sz w:val="32"/>
          <w:szCs w:val="32"/>
        </w:rPr>
        <w:t>ПМПк</w:t>
      </w:r>
      <w:proofErr w:type="spellEnd"/>
      <w:r w:rsidR="00C66E22" w:rsidRPr="00571AAF">
        <w:rPr>
          <w:rStyle w:val="c24"/>
          <w:rFonts w:ascii="Arial" w:hAnsi="Arial" w:cs="Arial"/>
          <w:b/>
          <w:bCs/>
          <w:color w:val="FF0000"/>
          <w:sz w:val="32"/>
          <w:szCs w:val="32"/>
        </w:rPr>
        <w:t>)</w:t>
      </w:r>
      <w:r w:rsidR="0090202B" w:rsidRPr="00571AAF">
        <w:rPr>
          <w:rStyle w:val="c24"/>
          <w:rFonts w:ascii="Arial" w:hAnsi="Arial" w:cs="Arial"/>
          <w:color w:val="FF0000"/>
          <w:sz w:val="32"/>
          <w:szCs w:val="32"/>
        </w:rPr>
        <w:t xml:space="preserve"> </w:t>
      </w:r>
      <w:r w:rsidR="000355B1">
        <w:rPr>
          <w:rStyle w:val="c24"/>
          <w:rFonts w:ascii="Arial" w:hAnsi="Arial" w:cs="Arial"/>
          <w:b/>
          <w:bCs/>
          <w:color w:val="FF0000"/>
          <w:sz w:val="32"/>
          <w:szCs w:val="32"/>
        </w:rPr>
        <w:t>в 2018-2019</w:t>
      </w:r>
      <w:r w:rsidR="008354C4" w:rsidRPr="00571AAF">
        <w:rPr>
          <w:rStyle w:val="c24"/>
          <w:rFonts w:ascii="Arial" w:hAnsi="Arial" w:cs="Arial"/>
          <w:b/>
          <w:bCs/>
          <w:color w:val="FF0000"/>
          <w:sz w:val="32"/>
          <w:szCs w:val="32"/>
        </w:rPr>
        <w:t xml:space="preserve"> учебном году</w:t>
      </w:r>
    </w:p>
    <w:p w:rsidR="0094652A" w:rsidRPr="003A7C62" w:rsidRDefault="0094652A" w:rsidP="003A7C62">
      <w:pPr>
        <w:pStyle w:val="c7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C00000"/>
          <w:sz w:val="40"/>
          <w:szCs w:val="40"/>
        </w:rPr>
      </w:pPr>
    </w:p>
    <w:p w:rsidR="0062265A" w:rsidRPr="00E2099F" w:rsidRDefault="0062265A" w:rsidP="006226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Психолого-медико-педагогический консилиум является коллегиальным органом, который осуществляет взаимодействие специалистов, объединяющихся для психолого-медико-педагогического сопровождения обучающихся с отклонениями в развитии или состояния декомпенсации.</w:t>
      </w:r>
    </w:p>
    <w:p w:rsidR="00AB3767" w:rsidRPr="00E2099F" w:rsidRDefault="0062265A" w:rsidP="00DA60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Цель</w:t>
      </w:r>
      <w:r w:rsidRPr="00E2099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proofErr w:type="spellStart"/>
      <w:r w:rsidRPr="00E2099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ПМПк</w:t>
      </w:r>
      <w:proofErr w:type="spellEnd"/>
      <w:r w:rsidRPr="00E2099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  <w:r w:rsidR="003B5CDE" w:rsidRPr="00E2099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B3767" w:rsidRPr="00E209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целостной системы психолого-педагогического сопровождения, обеспечивающей оптимальные условия жизнедеятельности для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</w:t>
      </w:r>
    </w:p>
    <w:p w:rsidR="00DA605C" w:rsidRPr="00E2099F" w:rsidRDefault="00DA605C" w:rsidP="00DA60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99F">
        <w:rPr>
          <w:rFonts w:ascii="Times New Roman" w:hAnsi="Times New Roman"/>
          <w:b/>
          <w:sz w:val="28"/>
          <w:szCs w:val="28"/>
          <w:u w:val="single"/>
        </w:rPr>
        <w:t>Задачи:</w:t>
      </w:r>
      <w:r w:rsidRPr="00E2099F">
        <w:rPr>
          <w:rFonts w:ascii="Times New Roman" w:hAnsi="Times New Roman"/>
          <w:sz w:val="28"/>
          <w:szCs w:val="28"/>
        </w:rPr>
        <w:t xml:space="preserve"> </w:t>
      </w:r>
    </w:p>
    <w:p w:rsidR="00DA605C" w:rsidRPr="00E2099F" w:rsidRDefault="00DA605C" w:rsidP="00DA60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99F">
        <w:rPr>
          <w:rFonts w:ascii="Times New Roman" w:hAnsi="Times New Roman"/>
          <w:sz w:val="28"/>
          <w:szCs w:val="28"/>
        </w:rPr>
        <w:t>1. Выявление и ранняя диагностика отклонений в развитии, их характера и причин, или других состояний;</w:t>
      </w:r>
    </w:p>
    <w:p w:rsidR="00DA605C" w:rsidRPr="00E2099F" w:rsidRDefault="00DA605C" w:rsidP="00DA60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99F">
        <w:rPr>
          <w:rFonts w:ascii="Times New Roman" w:hAnsi="Times New Roman"/>
          <w:sz w:val="28"/>
          <w:szCs w:val="28"/>
        </w:rPr>
        <w:t xml:space="preserve"> 2. Комплексное обследование детей с ОВЗ, а также детей, имеющих трудности в обучении и адаптации с целью обеспечения им психолого-педагогического сопровождения в образовательном процессе; </w:t>
      </w:r>
    </w:p>
    <w:p w:rsidR="008960A6" w:rsidRPr="00E2099F" w:rsidRDefault="00DA605C" w:rsidP="00DA60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99F">
        <w:rPr>
          <w:rFonts w:ascii="Times New Roman" w:hAnsi="Times New Roman"/>
          <w:sz w:val="28"/>
          <w:szCs w:val="28"/>
        </w:rPr>
        <w:t xml:space="preserve">3. Выявление резервных возможностей ребенка, в т. ч. одаренного, разработка рекомендаций по оптимизации учебно-воспитательной работы; </w:t>
      </w:r>
    </w:p>
    <w:p w:rsidR="008960A6" w:rsidRPr="00E2099F" w:rsidRDefault="00DA605C" w:rsidP="00DA60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99F">
        <w:rPr>
          <w:rFonts w:ascii="Times New Roman" w:hAnsi="Times New Roman"/>
          <w:sz w:val="28"/>
          <w:szCs w:val="28"/>
        </w:rPr>
        <w:t xml:space="preserve">4. Составление оптимальной для развития ребенка индивидуальной программы психолого-педагогического сопровождения; </w:t>
      </w:r>
    </w:p>
    <w:p w:rsidR="008960A6" w:rsidRPr="00E2099F" w:rsidRDefault="00DA605C" w:rsidP="00DA60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99F">
        <w:rPr>
          <w:rFonts w:ascii="Times New Roman" w:hAnsi="Times New Roman"/>
          <w:sz w:val="28"/>
          <w:szCs w:val="28"/>
        </w:rPr>
        <w:t xml:space="preserve">5. Организация </w:t>
      </w:r>
      <w:proofErr w:type="spellStart"/>
      <w:r w:rsidRPr="00E2099F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E2099F">
        <w:rPr>
          <w:rFonts w:ascii="Times New Roman" w:hAnsi="Times New Roman"/>
          <w:sz w:val="28"/>
          <w:szCs w:val="28"/>
        </w:rPr>
        <w:t xml:space="preserve"> образовательного пространства с целью профилактики физических, интеллектуальных и эмоциональных перегрузок и срывов;</w:t>
      </w:r>
    </w:p>
    <w:p w:rsidR="008960A6" w:rsidRPr="00E2099F" w:rsidRDefault="00DA605C" w:rsidP="00DA60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99F">
        <w:rPr>
          <w:rFonts w:ascii="Times New Roman" w:hAnsi="Times New Roman"/>
          <w:sz w:val="28"/>
          <w:szCs w:val="28"/>
        </w:rPr>
        <w:t xml:space="preserve"> 6. Подготовка и ведение документации, отражающей динамику актуального развития ребенка, программу образовательных и воспитательных мер в целях коррекции отклоняющегося развития; </w:t>
      </w:r>
    </w:p>
    <w:p w:rsidR="008960A6" w:rsidRPr="00E2099F" w:rsidRDefault="00DA605C" w:rsidP="00DA60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99F">
        <w:rPr>
          <w:rFonts w:ascii="Times New Roman" w:hAnsi="Times New Roman"/>
          <w:sz w:val="28"/>
          <w:szCs w:val="28"/>
        </w:rPr>
        <w:t xml:space="preserve">7. Консультирование педагогов и родителей в решении сложных или конфликтных ситуаций; </w:t>
      </w:r>
    </w:p>
    <w:p w:rsidR="0062265A" w:rsidRPr="00E2099F" w:rsidRDefault="00DA605C" w:rsidP="00C719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99F">
        <w:rPr>
          <w:rFonts w:ascii="Times New Roman" w:hAnsi="Times New Roman"/>
          <w:sz w:val="28"/>
          <w:szCs w:val="28"/>
        </w:rPr>
        <w:t xml:space="preserve">8. Организация профессионального взаимодействия между специалистами школы и педагогическими коллективами других учреждений, в </w:t>
      </w:r>
      <w:proofErr w:type="spellStart"/>
      <w:r w:rsidRPr="00E2099F">
        <w:rPr>
          <w:rFonts w:ascii="Times New Roman" w:hAnsi="Times New Roman"/>
          <w:sz w:val="28"/>
          <w:szCs w:val="28"/>
        </w:rPr>
        <w:t>т.ч</w:t>
      </w:r>
      <w:proofErr w:type="spellEnd"/>
      <w:r w:rsidRPr="00E2099F">
        <w:rPr>
          <w:rFonts w:ascii="Times New Roman" w:hAnsi="Times New Roman"/>
          <w:sz w:val="28"/>
          <w:szCs w:val="28"/>
        </w:rPr>
        <w:t>., направление ребенка, в случае необходимости, на территориальную психолого-медико-педагогическую комиссию (ПМПК) при возникновении трудностей диагностики, конфликтных ситуаций, а также при отсутствии положительной динамики в процессе реализации индивидуально-ориентированной программы коррекции выявленных недостатков.</w:t>
      </w:r>
    </w:p>
    <w:p w:rsidR="0062265A" w:rsidRPr="00E2099F" w:rsidRDefault="0062265A" w:rsidP="006226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Работа </w:t>
      </w:r>
      <w:proofErr w:type="spellStart"/>
      <w:r w:rsidRPr="00E2099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ПМПк</w:t>
      </w:r>
      <w:proofErr w:type="spellEnd"/>
      <w:r w:rsidRPr="00E2099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проходит по следующим направлениям:</w:t>
      </w:r>
    </w:p>
    <w:p w:rsidR="0062265A" w:rsidRPr="00E2099F" w:rsidRDefault="0062265A" w:rsidP="0062265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диагностическое;</w:t>
      </w:r>
    </w:p>
    <w:p w:rsidR="0062265A" w:rsidRPr="00E2099F" w:rsidRDefault="0062265A" w:rsidP="0062265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консультативное;</w:t>
      </w:r>
    </w:p>
    <w:p w:rsidR="0062265A" w:rsidRPr="00E2099F" w:rsidRDefault="0062265A" w:rsidP="0062265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психолого-медико-педагогическое сопровождение;</w:t>
      </w:r>
    </w:p>
    <w:p w:rsidR="0062265A" w:rsidRPr="00E2099F" w:rsidRDefault="0062265A" w:rsidP="0062265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просветительское;</w:t>
      </w:r>
    </w:p>
    <w:p w:rsidR="0062265A" w:rsidRPr="00E2099F" w:rsidRDefault="0062265A" w:rsidP="0062265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экспертное;</w:t>
      </w:r>
    </w:p>
    <w:p w:rsidR="0062265A" w:rsidRPr="00E2099F" w:rsidRDefault="0062265A" w:rsidP="0062265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организационно-методическое.</w:t>
      </w:r>
    </w:p>
    <w:p w:rsidR="0062265A" w:rsidRPr="00E2099F" w:rsidRDefault="0062265A" w:rsidP="006226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Состав </w:t>
      </w:r>
      <w:proofErr w:type="spellStart"/>
      <w:r w:rsidRPr="00E2099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ПМПк</w:t>
      </w:r>
      <w:proofErr w:type="spellEnd"/>
      <w:r w:rsidRPr="00E2099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:</w:t>
      </w:r>
    </w:p>
    <w:p w:rsidR="0062265A" w:rsidRPr="00E2099F" w:rsidRDefault="0062265A" w:rsidP="006226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 xml:space="preserve"> Председатель </w:t>
      </w:r>
      <w:proofErr w:type="spellStart"/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ПМПк</w:t>
      </w:r>
      <w:proofErr w:type="spellEnd"/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директора по УВР</w:t>
      </w:r>
    </w:p>
    <w:p w:rsidR="0062265A" w:rsidRPr="00E2099F" w:rsidRDefault="0062265A" w:rsidP="006226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 xml:space="preserve"> Постоянные члены </w:t>
      </w:r>
      <w:proofErr w:type="spellStart"/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ПМПк</w:t>
      </w:r>
      <w:proofErr w:type="spellEnd"/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2265A" w:rsidRPr="00E2099F" w:rsidRDefault="0062265A" w:rsidP="0062265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педагог-психолог;</w:t>
      </w:r>
    </w:p>
    <w:p w:rsidR="0062265A" w:rsidRPr="00E2099F" w:rsidRDefault="0062265A" w:rsidP="0062265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социальный педагог;</w:t>
      </w:r>
    </w:p>
    <w:p w:rsidR="0062265A" w:rsidRPr="00E2099F" w:rsidRDefault="0062265A" w:rsidP="0062265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медицинский работник </w:t>
      </w:r>
      <w:r w:rsidR="00C71982" w:rsidRPr="00E2099F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0902" w:rsidRPr="00E2099F" w:rsidRDefault="008C0902" w:rsidP="008C090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Включаются по необходимости:</w:t>
      </w:r>
    </w:p>
    <w:p w:rsidR="0062265A" w:rsidRPr="00E2099F" w:rsidRDefault="0062265A" w:rsidP="0062265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классный </w:t>
      </w:r>
      <w:r w:rsidR="00C71982" w:rsidRPr="00E2099F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2265A" w:rsidRPr="00E2099F" w:rsidRDefault="0062265A" w:rsidP="0062265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учитель начальных классов;</w:t>
      </w:r>
    </w:p>
    <w:p w:rsidR="0062265A" w:rsidRPr="00E2099F" w:rsidRDefault="0062265A" w:rsidP="0062265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учитель-предметник.</w:t>
      </w:r>
    </w:p>
    <w:p w:rsidR="0062265A" w:rsidRPr="00E2099F" w:rsidRDefault="0062265A" w:rsidP="006226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 обязанности членов </w:t>
      </w:r>
      <w:proofErr w:type="spellStart"/>
      <w:r w:rsidRPr="00E2099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ПМПк</w:t>
      </w:r>
      <w:proofErr w:type="spellEnd"/>
      <w:r w:rsidRPr="00E2099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входит:</w:t>
      </w:r>
    </w:p>
    <w:p w:rsidR="0062265A" w:rsidRPr="00E2099F" w:rsidRDefault="0062265A" w:rsidP="0062265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проведение индивидуального обследование ребёнка специалистами и выработка заключения и рекомендаций в своей области;</w:t>
      </w:r>
    </w:p>
    <w:p w:rsidR="0062265A" w:rsidRPr="00E2099F" w:rsidRDefault="0062265A" w:rsidP="0062265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заседании по приглашению председателя </w:t>
      </w:r>
      <w:proofErr w:type="spellStart"/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ПМПк</w:t>
      </w:r>
      <w:proofErr w:type="spellEnd"/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2265A" w:rsidRPr="00E2099F" w:rsidRDefault="0062265A" w:rsidP="0062265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рекомендаций в своей области путём повторного обследования;</w:t>
      </w:r>
    </w:p>
    <w:p w:rsidR="0062265A" w:rsidRPr="00E2099F" w:rsidRDefault="0062265A" w:rsidP="0062265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приглашенные специалисты приносят готовые характеристики или заключения.</w:t>
      </w:r>
    </w:p>
    <w:p w:rsidR="0062265A" w:rsidRPr="00E2099F" w:rsidRDefault="0062265A" w:rsidP="006226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Деятельность консилиума в течение учебного года:</w:t>
      </w:r>
    </w:p>
    <w:p w:rsidR="0062265A" w:rsidRPr="00E2099F" w:rsidRDefault="0062265A" w:rsidP="006226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 • выполнение оздоровительных мероприятий под руководством медработника;</w:t>
      </w:r>
    </w:p>
    <w:p w:rsidR="0062265A" w:rsidRPr="00E2099F" w:rsidRDefault="0062265A" w:rsidP="006226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 • проведение коррекционно-развивающей работы с педагогом-психологом;</w:t>
      </w:r>
    </w:p>
    <w:p w:rsidR="0062265A" w:rsidRPr="00E2099F" w:rsidRDefault="0062265A" w:rsidP="006226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 xml:space="preserve"> • формирование эмоциональной стабильности (1-4 </w:t>
      </w:r>
      <w:proofErr w:type="spellStart"/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.), развитие навыков общения (5-7кл.), самопознание (8-9кл.) детей и подростков на занятиях с</w:t>
      </w:r>
      <w:r w:rsidR="00CB2190" w:rsidRPr="00E2099F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психологом и</w:t>
      </w: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классными </w:t>
      </w:r>
      <w:r w:rsidR="00CB2190" w:rsidRPr="00E2099F">
        <w:rPr>
          <w:rFonts w:ascii="Times New Roman" w:eastAsia="Times New Roman" w:hAnsi="Times New Roman"/>
          <w:sz w:val="28"/>
          <w:szCs w:val="28"/>
          <w:lang w:eastAsia="ru-RU"/>
        </w:rPr>
        <w:t>руководителями</w:t>
      </w: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2265A" w:rsidRPr="00E2099F" w:rsidRDefault="0062265A" w:rsidP="006226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 xml:space="preserve"> • социальная реабилитация </w:t>
      </w:r>
      <w:proofErr w:type="gramStart"/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руководством социального педагога;</w:t>
      </w:r>
    </w:p>
    <w:p w:rsidR="0062265A" w:rsidRPr="00E2099F" w:rsidRDefault="0062265A" w:rsidP="006226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 xml:space="preserve"> • индивидуальное консультирование </w:t>
      </w:r>
      <w:proofErr w:type="gramStart"/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сотрудников, обучающихся и их родителей в рабочем порядке проводят</w:t>
      </w:r>
      <w:proofErr w:type="gramEnd"/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специалисты </w:t>
      </w:r>
      <w:proofErr w:type="spellStart"/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ПМПк</w:t>
      </w:r>
      <w:proofErr w:type="spellEnd"/>
      <w:r w:rsidRPr="00E209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20A2" w:rsidRPr="00E2099F" w:rsidRDefault="00CB20A2" w:rsidP="00CB20A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2099F">
        <w:rPr>
          <w:rFonts w:ascii="Times New Roman" w:hAnsi="Times New Roman"/>
          <w:b/>
          <w:sz w:val="28"/>
          <w:szCs w:val="28"/>
        </w:rPr>
        <w:t>Основные термины</w:t>
      </w:r>
    </w:p>
    <w:p w:rsidR="00CB20A2" w:rsidRPr="00E2099F" w:rsidRDefault="00CB20A2" w:rsidP="00CB20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099F">
        <w:rPr>
          <w:rFonts w:ascii="Times New Roman" w:hAnsi="Times New Roman"/>
          <w:b/>
          <w:sz w:val="28"/>
          <w:szCs w:val="28"/>
        </w:rPr>
        <w:t xml:space="preserve">ПМПК – </w:t>
      </w:r>
      <w:r w:rsidRPr="00E2099F">
        <w:rPr>
          <w:rFonts w:ascii="Times New Roman" w:hAnsi="Times New Roman"/>
          <w:sz w:val="28"/>
          <w:szCs w:val="28"/>
        </w:rPr>
        <w:t>психолого-медико-педагогическая комиссия</w:t>
      </w:r>
    </w:p>
    <w:p w:rsidR="00CB20A2" w:rsidRPr="00E2099F" w:rsidRDefault="00CB20A2" w:rsidP="00CB20A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2099F">
        <w:rPr>
          <w:rFonts w:ascii="Times New Roman" w:hAnsi="Times New Roman"/>
          <w:b/>
          <w:sz w:val="28"/>
          <w:szCs w:val="28"/>
        </w:rPr>
        <w:t xml:space="preserve">СОУ – </w:t>
      </w:r>
      <w:r w:rsidRPr="00E2099F">
        <w:rPr>
          <w:rFonts w:ascii="Times New Roman" w:hAnsi="Times New Roman"/>
          <w:sz w:val="28"/>
          <w:szCs w:val="28"/>
        </w:rPr>
        <w:t>специальные образовательные условия</w:t>
      </w:r>
    </w:p>
    <w:p w:rsidR="00CB20A2" w:rsidRPr="00E2099F" w:rsidRDefault="00CB20A2" w:rsidP="00CB20A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2099F">
        <w:rPr>
          <w:rFonts w:ascii="Times New Roman" w:hAnsi="Times New Roman"/>
          <w:b/>
          <w:sz w:val="28"/>
          <w:szCs w:val="28"/>
        </w:rPr>
        <w:t>ПМПк</w:t>
      </w:r>
      <w:proofErr w:type="spellEnd"/>
      <w:r w:rsidRPr="00E2099F">
        <w:rPr>
          <w:rFonts w:ascii="Times New Roman" w:hAnsi="Times New Roman"/>
          <w:b/>
          <w:sz w:val="28"/>
          <w:szCs w:val="28"/>
        </w:rPr>
        <w:t xml:space="preserve"> – </w:t>
      </w:r>
      <w:r w:rsidRPr="00E2099F">
        <w:rPr>
          <w:rFonts w:ascii="Times New Roman" w:hAnsi="Times New Roman"/>
          <w:sz w:val="28"/>
          <w:szCs w:val="28"/>
        </w:rPr>
        <w:t>психолого-медико-педагогический консилиум</w:t>
      </w:r>
    </w:p>
    <w:p w:rsidR="00CB20A2" w:rsidRPr="00E2099F" w:rsidRDefault="00CB20A2" w:rsidP="00CB20A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2099F">
        <w:rPr>
          <w:rFonts w:ascii="Times New Roman" w:hAnsi="Times New Roman"/>
          <w:b/>
          <w:sz w:val="28"/>
          <w:szCs w:val="28"/>
        </w:rPr>
        <w:t xml:space="preserve">АООП НОО – </w:t>
      </w:r>
      <w:r w:rsidRPr="00E2099F">
        <w:rPr>
          <w:rFonts w:ascii="Times New Roman" w:hAnsi="Times New Roman"/>
          <w:sz w:val="28"/>
          <w:szCs w:val="28"/>
        </w:rPr>
        <w:t>адаптированная основная общеобразовательная программа начального общего образования</w:t>
      </w:r>
    </w:p>
    <w:p w:rsidR="00CB20A2" w:rsidRPr="00E2099F" w:rsidRDefault="00CB20A2" w:rsidP="00CB20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099F">
        <w:rPr>
          <w:rFonts w:ascii="Times New Roman" w:hAnsi="Times New Roman"/>
          <w:b/>
          <w:sz w:val="28"/>
          <w:szCs w:val="28"/>
        </w:rPr>
        <w:t xml:space="preserve">ИОМ (ИОП) – </w:t>
      </w:r>
      <w:r w:rsidRPr="00E2099F">
        <w:rPr>
          <w:rFonts w:ascii="Times New Roman" w:hAnsi="Times New Roman"/>
          <w:sz w:val="28"/>
          <w:szCs w:val="28"/>
        </w:rPr>
        <w:t>индивидуальный образовательный маршрут (индивидуальная образовательная программа)</w:t>
      </w:r>
    </w:p>
    <w:p w:rsidR="00EC5894" w:rsidRPr="00E2099F" w:rsidRDefault="00EC5894" w:rsidP="0090202B">
      <w:pPr>
        <w:pStyle w:val="c7"/>
        <w:shd w:val="clear" w:color="auto" w:fill="FFFFFF"/>
        <w:spacing w:before="0" w:beforeAutospacing="0" w:after="0" w:afterAutospacing="0"/>
        <w:jc w:val="both"/>
        <w:rPr>
          <w:rStyle w:val="c24"/>
          <w:b/>
          <w:bCs/>
          <w:color w:val="000000"/>
          <w:sz w:val="28"/>
          <w:szCs w:val="28"/>
        </w:rPr>
      </w:pPr>
    </w:p>
    <w:p w:rsidR="003A7C62" w:rsidRPr="00E2099F" w:rsidRDefault="000355B1" w:rsidP="003A7C62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rStyle w:val="c24"/>
          <w:b/>
          <w:bCs/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 xml:space="preserve">Содержание работы </w:t>
      </w:r>
      <w:proofErr w:type="spellStart"/>
      <w:r>
        <w:rPr>
          <w:rStyle w:val="c24"/>
          <w:b/>
          <w:bCs/>
          <w:color w:val="000000"/>
          <w:sz w:val="28"/>
          <w:szCs w:val="28"/>
        </w:rPr>
        <w:t>ПМПк</w:t>
      </w:r>
      <w:proofErr w:type="spellEnd"/>
      <w:r>
        <w:rPr>
          <w:rStyle w:val="c24"/>
          <w:b/>
          <w:bCs/>
          <w:color w:val="000000"/>
          <w:sz w:val="28"/>
          <w:szCs w:val="28"/>
        </w:rPr>
        <w:t xml:space="preserve"> на 2018-2019</w:t>
      </w:r>
      <w:r w:rsidR="003A7C62" w:rsidRPr="00E2099F">
        <w:rPr>
          <w:rStyle w:val="c24"/>
          <w:b/>
          <w:bCs/>
          <w:color w:val="000000"/>
          <w:sz w:val="28"/>
          <w:szCs w:val="28"/>
        </w:rPr>
        <w:t xml:space="preserve"> учебный год</w:t>
      </w:r>
    </w:p>
    <w:p w:rsidR="003A7C62" w:rsidRPr="00E2099F" w:rsidRDefault="003A7C62" w:rsidP="003A7C62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rStyle w:val="c24"/>
          <w:b/>
          <w:bCs/>
          <w:color w:val="000000"/>
          <w:sz w:val="28"/>
          <w:szCs w:val="28"/>
        </w:rPr>
      </w:pP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6237"/>
        <w:gridCol w:w="2976"/>
      </w:tblGrid>
      <w:tr w:rsidR="007816B4" w:rsidRPr="00E2099F" w:rsidTr="00E2099F">
        <w:trPr>
          <w:trHeight w:val="564"/>
        </w:trPr>
        <w:tc>
          <w:tcPr>
            <w:tcW w:w="1560" w:type="dxa"/>
          </w:tcPr>
          <w:p w:rsidR="007816B4" w:rsidRPr="00E2099F" w:rsidRDefault="007816B4" w:rsidP="001A2D9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E2099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Сроки</w:t>
            </w:r>
          </w:p>
          <w:p w:rsidR="007816B4" w:rsidRPr="00E2099F" w:rsidRDefault="007816B4" w:rsidP="001A2D99">
            <w:pPr>
              <w:autoSpaceDE w:val="0"/>
              <w:autoSpaceDN w:val="0"/>
              <w:adjustRightInd w:val="0"/>
              <w:jc w:val="center"/>
              <w:rPr>
                <w:rStyle w:val="c24"/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E2099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выполнения</w:t>
            </w:r>
          </w:p>
        </w:tc>
        <w:tc>
          <w:tcPr>
            <w:tcW w:w="6237" w:type="dxa"/>
          </w:tcPr>
          <w:p w:rsidR="007816B4" w:rsidRPr="00E2099F" w:rsidRDefault="007816B4" w:rsidP="008C090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E2099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  <w:p w:rsidR="007816B4" w:rsidRPr="00E2099F" w:rsidRDefault="007816B4" w:rsidP="008C0902">
            <w:pPr>
              <w:pStyle w:val="c7"/>
              <w:spacing w:before="0" w:beforeAutospacing="0" w:after="0" w:afterAutospacing="0"/>
              <w:jc w:val="center"/>
              <w:rPr>
                <w:rStyle w:val="c24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7816B4" w:rsidRPr="00E2099F" w:rsidRDefault="007816B4" w:rsidP="008C0902">
            <w:pPr>
              <w:pStyle w:val="c7"/>
              <w:spacing w:before="0" w:beforeAutospacing="0" w:after="0" w:afterAutospacing="0"/>
              <w:jc w:val="center"/>
              <w:rPr>
                <w:rStyle w:val="c24"/>
                <w:b/>
                <w:bCs/>
                <w:color w:val="000000"/>
                <w:sz w:val="28"/>
                <w:szCs w:val="28"/>
              </w:rPr>
            </w:pPr>
            <w:r w:rsidRPr="00E2099F">
              <w:rPr>
                <w:rFonts w:eastAsiaTheme="minorHAnsi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61EA8" w:rsidRPr="00E2099F" w:rsidTr="00E2099F">
        <w:tc>
          <w:tcPr>
            <w:tcW w:w="1560" w:type="dxa"/>
            <w:vMerge w:val="restart"/>
          </w:tcPr>
          <w:p w:rsidR="00C61EA8" w:rsidRPr="00E2099F" w:rsidRDefault="00C61EA8" w:rsidP="001A2D99">
            <w:pPr>
              <w:pStyle w:val="c7"/>
              <w:spacing w:before="0" w:beforeAutospacing="0" w:after="0" w:afterAutospacing="0"/>
              <w:rPr>
                <w:rStyle w:val="c24"/>
                <w:bCs/>
                <w:color w:val="000000"/>
                <w:sz w:val="28"/>
                <w:szCs w:val="28"/>
              </w:rPr>
            </w:pPr>
          </w:p>
          <w:p w:rsidR="00C61EA8" w:rsidRPr="00E2099F" w:rsidRDefault="00C61EA8" w:rsidP="001A2D99">
            <w:pPr>
              <w:pStyle w:val="c7"/>
              <w:spacing w:before="0" w:beforeAutospacing="0" w:after="0" w:afterAutospacing="0"/>
              <w:rPr>
                <w:rStyle w:val="c24"/>
                <w:bCs/>
                <w:color w:val="000000"/>
                <w:sz w:val="28"/>
                <w:szCs w:val="28"/>
              </w:rPr>
            </w:pPr>
          </w:p>
          <w:p w:rsidR="00C61EA8" w:rsidRPr="00E2099F" w:rsidRDefault="00C61EA8" w:rsidP="001A2D99">
            <w:pPr>
              <w:pStyle w:val="c7"/>
              <w:spacing w:before="0" w:beforeAutospacing="0" w:after="0" w:afterAutospacing="0"/>
              <w:rPr>
                <w:rStyle w:val="c24"/>
                <w:bCs/>
                <w:color w:val="000000"/>
                <w:sz w:val="28"/>
                <w:szCs w:val="28"/>
              </w:rPr>
            </w:pPr>
          </w:p>
          <w:p w:rsidR="00C61EA8" w:rsidRPr="00E2099F" w:rsidRDefault="00C61EA8" w:rsidP="00620C81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  <w:r w:rsidRPr="00E2099F">
              <w:rPr>
                <w:rStyle w:val="c24"/>
                <w:bCs/>
                <w:color w:val="000000"/>
                <w:sz w:val="28"/>
                <w:szCs w:val="28"/>
              </w:rPr>
              <w:t>В течение года</w:t>
            </w:r>
          </w:p>
          <w:p w:rsidR="00C61EA8" w:rsidRPr="00E2099F" w:rsidRDefault="00C61EA8" w:rsidP="001A2D99">
            <w:pPr>
              <w:pStyle w:val="c7"/>
              <w:spacing w:before="0" w:after="0"/>
              <w:rPr>
                <w:rStyle w:val="c24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C61EA8" w:rsidRPr="00E2099F" w:rsidRDefault="00C61EA8" w:rsidP="00E2099F">
            <w:pPr>
              <w:pStyle w:val="c7"/>
              <w:spacing w:before="0" w:beforeAutospacing="0" w:after="0" w:afterAutospacing="0"/>
              <w:jc w:val="both"/>
              <w:rPr>
                <w:rStyle w:val="c24"/>
                <w:bCs/>
                <w:color w:val="000000"/>
                <w:sz w:val="28"/>
                <w:szCs w:val="28"/>
              </w:rPr>
            </w:pPr>
            <w:r w:rsidRPr="00E2099F">
              <w:rPr>
                <w:rFonts w:eastAsiaTheme="minorHAnsi"/>
                <w:sz w:val="28"/>
                <w:szCs w:val="28"/>
              </w:rPr>
              <w:lastRenderedPageBreak/>
              <w:t>П</w:t>
            </w:r>
            <w:r w:rsidR="00E2099F">
              <w:rPr>
                <w:rFonts w:eastAsiaTheme="minorHAnsi"/>
                <w:sz w:val="28"/>
                <w:szCs w:val="28"/>
              </w:rPr>
              <w:t xml:space="preserve">рием запросов на работу </w:t>
            </w:r>
            <w:proofErr w:type="spellStart"/>
            <w:r w:rsidR="00E2099F">
              <w:rPr>
                <w:rFonts w:eastAsiaTheme="minorHAnsi"/>
                <w:sz w:val="28"/>
                <w:szCs w:val="28"/>
              </w:rPr>
              <w:t>ПМПк</w:t>
            </w:r>
            <w:proofErr w:type="spellEnd"/>
            <w:r w:rsidR="00E2099F">
              <w:rPr>
                <w:rFonts w:eastAsiaTheme="minorHAnsi"/>
                <w:sz w:val="28"/>
                <w:szCs w:val="28"/>
              </w:rPr>
              <w:t xml:space="preserve"> от </w:t>
            </w:r>
            <w:r w:rsidRPr="00E2099F">
              <w:rPr>
                <w:rFonts w:eastAsiaTheme="minorHAnsi"/>
                <w:sz w:val="28"/>
                <w:szCs w:val="28"/>
              </w:rPr>
              <w:t xml:space="preserve">родителей, </w:t>
            </w:r>
            <w:r w:rsidRPr="00E2099F">
              <w:rPr>
                <w:rFonts w:eastAsiaTheme="minorHAnsi"/>
                <w:sz w:val="28"/>
                <w:szCs w:val="28"/>
              </w:rPr>
              <w:lastRenderedPageBreak/>
              <w:t>педагогов.</w:t>
            </w:r>
          </w:p>
        </w:tc>
        <w:tc>
          <w:tcPr>
            <w:tcW w:w="2976" w:type="dxa"/>
          </w:tcPr>
          <w:p w:rsidR="00C61EA8" w:rsidRPr="00E2099F" w:rsidRDefault="00C61EA8" w:rsidP="00620C81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  <w:r w:rsidRPr="00E2099F">
              <w:rPr>
                <w:rStyle w:val="c24"/>
                <w:bCs/>
                <w:color w:val="000000"/>
                <w:sz w:val="28"/>
                <w:szCs w:val="28"/>
              </w:rPr>
              <w:lastRenderedPageBreak/>
              <w:t xml:space="preserve">Председатель </w:t>
            </w:r>
            <w:proofErr w:type="spellStart"/>
            <w:r w:rsidRPr="00E2099F">
              <w:rPr>
                <w:rStyle w:val="c24"/>
                <w:bCs/>
                <w:color w:val="000000"/>
                <w:sz w:val="28"/>
                <w:szCs w:val="28"/>
              </w:rPr>
              <w:t>ПМПк</w:t>
            </w:r>
            <w:proofErr w:type="spellEnd"/>
          </w:p>
        </w:tc>
      </w:tr>
      <w:tr w:rsidR="00C61EA8" w:rsidRPr="00E2099F" w:rsidTr="00E2099F">
        <w:tc>
          <w:tcPr>
            <w:tcW w:w="1560" w:type="dxa"/>
            <w:vMerge/>
          </w:tcPr>
          <w:p w:rsidR="00C61EA8" w:rsidRPr="00E2099F" w:rsidRDefault="00C61EA8" w:rsidP="001A2D99">
            <w:pPr>
              <w:pStyle w:val="c7"/>
              <w:spacing w:before="0" w:after="0"/>
              <w:rPr>
                <w:rStyle w:val="c24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C61EA8" w:rsidRPr="00E2099F" w:rsidRDefault="00C61EA8" w:rsidP="00E2099F">
            <w:pPr>
              <w:autoSpaceDE w:val="0"/>
              <w:autoSpaceDN w:val="0"/>
              <w:adjustRightInd w:val="0"/>
              <w:jc w:val="both"/>
              <w:rPr>
                <w:rStyle w:val="c24"/>
                <w:rFonts w:ascii="Times New Roman" w:eastAsiaTheme="minorHAnsi" w:hAnsi="Times New Roman"/>
                <w:sz w:val="28"/>
                <w:szCs w:val="28"/>
              </w:rPr>
            </w:pPr>
            <w:r w:rsidRPr="00E2099F">
              <w:rPr>
                <w:rFonts w:ascii="Times New Roman" w:eastAsiaTheme="minorHAnsi" w:hAnsi="Times New Roman"/>
                <w:sz w:val="28"/>
                <w:szCs w:val="28"/>
              </w:rPr>
              <w:t>Коррекционно-развивающая работа (по отдельному графику работы специалистов)</w:t>
            </w:r>
          </w:p>
        </w:tc>
        <w:tc>
          <w:tcPr>
            <w:tcW w:w="2976" w:type="dxa"/>
          </w:tcPr>
          <w:p w:rsidR="000355B1" w:rsidRDefault="00C61EA8" w:rsidP="00302B95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  <w:r w:rsidRPr="00E2099F">
              <w:rPr>
                <w:rStyle w:val="c24"/>
                <w:bCs/>
                <w:color w:val="000000"/>
                <w:sz w:val="28"/>
                <w:szCs w:val="28"/>
              </w:rPr>
              <w:t>Педагог-психолог</w:t>
            </w:r>
            <w:r w:rsidR="000355B1">
              <w:rPr>
                <w:rStyle w:val="c24"/>
                <w:bCs/>
                <w:color w:val="000000"/>
                <w:sz w:val="28"/>
                <w:szCs w:val="28"/>
              </w:rPr>
              <w:t>,</w:t>
            </w:r>
          </w:p>
          <w:p w:rsidR="00C61EA8" w:rsidRPr="00E2099F" w:rsidRDefault="000355B1" w:rsidP="00302B95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  <w:r>
              <w:rPr>
                <w:rStyle w:val="c24"/>
                <w:bCs/>
                <w:color w:val="000000"/>
                <w:sz w:val="28"/>
                <w:szCs w:val="28"/>
              </w:rPr>
              <w:t>учитель-логопед</w:t>
            </w:r>
          </w:p>
        </w:tc>
      </w:tr>
      <w:tr w:rsidR="00C61EA8" w:rsidRPr="00E2099F" w:rsidTr="00E2099F">
        <w:tc>
          <w:tcPr>
            <w:tcW w:w="1560" w:type="dxa"/>
            <w:vMerge/>
          </w:tcPr>
          <w:p w:rsidR="00C61EA8" w:rsidRPr="00E2099F" w:rsidRDefault="00C61EA8" w:rsidP="001A2D99">
            <w:pPr>
              <w:pStyle w:val="c7"/>
              <w:spacing w:before="0" w:beforeAutospacing="0" w:after="0" w:afterAutospacing="0"/>
              <w:rPr>
                <w:rStyle w:val="c24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C61EA8" w:rsidRPr="00E2099F" w:rsidRDefault="00C61EA8" w:rsidP="00E209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99F">
              <w:rPr>
                <w:rFonts w:ascii="Times New Roman" w:eastAsiaTheme="minorHAnsi" w:hAnsi="Times New Roman"/>
                <w:sz w:val="28"/>
                <w:szCs w:val="28"/>
              </w:rPr>
              <w:t>Подготовка документов для ПМПК</w:t>
            </w:r>
          </w:p>
          <w:p w:rsidR="00C61EA8" w:rsidRPr="00E2099F" w:rsidRDefault="00C61EA8" w:rsidP="00E209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99F">
              <w:rPr>
                <w:rFonts w:ascii="Times New Roman" w:eastAsiaTheme="minorHAnsi" w:hAnsi="Times New Roman"/>
                <w:sz w:val="28"/>
                <w:szCs w:val="28"/>
              </w:rPr>
              <w:t>Сопровождение детей на ПМПК</w:t>
            </w:r>
          </w:p>
        </w:tc>
        <w:tc>
          <w:tcPr>
            <w:tcW w:w="2976" w:type="dxa"/>
          </w:tcPr>
          <w:p w:rsidR="00C61EA8" w:rsidRPr="00E2099F" w:rsidRDefault="00C61EA8" w:rsidP="00302B95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  <w:r w:rsidRPr="00E2099F">
              <w:rPr>
                <w:rStyle w:val="c24"/>
                <w:bCs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E2099F">
              <w:rPr>
                <w:rStyle w:val="c24"/>
                <w:bCs/>
                <w:color w:val="000000"/>
                <w:sz w:val="28"/>
                <w:szCs w:val="28"/>
              </w:rPr>
              <w:t>ПМПк</w:t>
            </w:r>
            <w:proofErr w:type="spellEnd"/>
          </w:p>
          <w:p w:rsidR="00C61EA8" w:rsidRDefault="00C61EA8" w:rsidP="00C61EA8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  <w:r w:rsidRPr="00E2099F">
              <w:rPr>
                <w:rStyle w:val="c24"/>
                <w:bCs/>
                <w:color w:val="000000"/>
                <w:sz w:val="28"/>
                <w:szCs w:val="28"/>
              </w:rPr>
              <w:t>Педагог-психолог</w:t>
            </w:r>
          </w:p>
          <w:p w:rsidR="000355B1" w:rsidRPr="00E2099F" w:rsidRDefault="000355B1" w:rsidP="00C61EA8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  <w:r>
              <w:rPr>
                <w:rStyle w:val="c24"/>
                <w:bCs/>
                <w:color w:val="000000"/>
                <w:sz w:val="28"/>
                <w:szCs w:val="28"/>
              </w:rPr>
              <w:t>Учитель-логопед</w:t>
            </w:r>
          </w:p>
          <w:p w:rsidR="00C61EA8" w:rsidRPr="00E2099F" w:rsidRDefault="00C61EA8" w:rsidP="00302B95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  <w:proofErr w:type="spellStart"/>
            <w:r w:rsidRPr="00E2099F">
              <w:rPr>
                <w:rStyle w:val="c24"/>
                <w:bCs/>
                <w:color w:val="000000"/>
                <w:sz w:val="28"/>
                <w:szCs w:val="28"/>
              </w:rPr>
              <w:t>Кл</w:t>
            </w:r>
            <w:proofErr w:type="gramStart"/>
            <w:r w:rsidRPr="00E2099F">
              <w:rPr>
                <w:rStyle w:val="c24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E2099F">
              <w:rPr>
                <w:rStyle w:val="c24"/>
                <w:bCs/>
                <w:color w:val="000000"/>
                <w:sz w:val="28"/>
                <w:szCs w:val="28"/>
              </w:rPr>
              <w:t>ук</w:t>
            </w:r>
            <w:proofErr w:type="spellEnd"/>
            <w:r w:rsidRPr="00E2099F">
              <w:rPr>
                <w:rStyle w:val="c24"/>
                <w:bCs/>
                <w:color w:val="000000"/>
                <w:sz w:val="28"/>
                <w:szCs w:val="28"/>
              </w:rPr>
              <w:t>-ли</w:t>
            </w:r>
          </w:p>
        </w:tc>
      </w:tr>
      <w:tr w:rsidR="00C61EA8" w:rsidRPr="00E2099F" w:rsidTr="00E2099F">
        <w:tc>
          <w:tcPr>
            <w:tcW w:w="1560" w:type="dxa"/>
            <w:vMerge/>
          </w:tcPr>
          <w:p w:rsidR="00C61EA8" w:rsidRPr="00E2099F" w:rsidRDefault="00C61EA8" w:rsidP="001A2D99">
            <w:pPr>
              <w:pStyle w:val="c7"/>
              <w:spacing w:before="0" w:beforeAutospacing="0" w:after="0" w:afterAutospacing="0"/>
              <w:rPr>
                <w:rStyle w:val="c24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C61EA8" w:rsidRPr="00E2099F" w:rsidRDefault="00C61EA8" w:rsidP="00BC40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99F">
              <w:rPr>
                <w:rFonts w:ascii="Times New Roman" w:eastAsiaTheme="minorHAnsi" w:hAnsi="Times New Roman"/>
                <w:sz w:val="28"/>
                <w:szCs w:val="28"/>
              </w:rPr>
              <w:t>Консультирование родителей</w:t>
            </w:r>
          </w:p>
        </w:tc>
        <w:tc>
          <w:tcPr>
            <w:tcW w:w="2976" w:type="dxa"/>
          </w:tcPr>
          <w:p w:rsidR="00C61EA8" w:rsidRPr="00E2099F" w:rsidRDefault="00C61EA8" w:rsidP="00C61EA8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E2099F">
              <w:rPr>
                <w:color w:val="000000"/>
                <w:sz w:val="28"/>
                <w:szCs w:val="28"/>
              </w:rPr>
              <w:t>ПМПк</w:t>
            </w:r>
            <w:proofErr w:type="spellEnd"/>
          </w:p>
          <w:p w:rsidR="00C61EA8" w:rsidRPr="00E2099F" w:rsidRDefault="00C61EA8" w:rsidP="00C61EA8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Члены </w:t>
            </w:r>
            <w:proofErr w:type="spellStart"/>
            <w:r w:rsidRPr="00E2099F">
              <w:rPr>
                <w:color w:val="000000"/>
                <w:sz w:val="28"/>
                <w:szCs w:val="28"/>
              </w:rPr>
              <w:t>ПМПк</w:t>
            </w:r>
            <w:proofErr w:type="spellEnd"/>
          </w:p>
          <w:p w:rsidR="00C61EA8" w:rsidRPr="00E2099F" w:rsidRDefault="00C61EA8" w:rsidP="00302B95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  <w:r w:rsidRPr="00E2099F">
              <w:rPr>
                <w:rStyle w:val="c24"/>
                <w:bCs/>
                <w:color w:val="000000"/>
                <w:sz w:val="28"/>
                <w:szCs w:val="28"/>
              </w:rPr>
              <w:t>Учителя</w:t>
            </w:r>
          </w:p>
        </w:tc>
      </w:tr>
      <w:tr w:rsidR="007816B4" w:rsidRPr="00E2099F" w:rsidTr="00E2099F">
        <w:tc>
          <w:tcPr>
            <w:tcW w:w="1560" w:type="dxa"/>
            <w:vMerge w:val="restart"/>
          </w:tcPr>
          <w:p w:rsidR="007816B4" w:rsidRPr="00E2099F" w:rsidRDefault="007816B4" w:rsidP="001A2D99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</w:p>
          <w:p w:rsidR="007816B4" w:rsidRPr="00E2099F" w:rsidRDefault="007816B4" w:rsidP="001A2D99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</w:p>
          <w:p w:rsidR="007816B4" w:rsidRPr="00E2099F" w:rsidRDefault="007816B4" w:rsidP="001A2D99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</w:p>
          <w:p w:rsidR="007816B4" w:rsidRPr="00E2099F" w:rsidRDefault="007816B4" w:rsidP="001A2D99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</w:p>
          <w:p w:rsidR="007816B4" w:rsidRPr="00E2099F" w:rsidRDefault="007816B4" w:rsidP="001A2D99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  <w:r w:rsidRPr="00E2099F">
              <w:rPr>
                <w:rStyle w:val="c24"/>
                <w:bCs/>
                <w:color w:val="000000"/>
                <w:sz w:val="28"/>
                <w:szCs w:val="28"/>
              </w:rPr>
              <w:t>Сентябрь</w:t>
            </w:r>
          </w:p>
          <w:p w:rsidR="007816B4" w:rsidRPr="00E2099F" w:rsidRDefault="007816B4" w:rsidP="001A2D99">
            <w:pPr>
              <w:pStyle w:val="c7"/>
              <w:spacing w:before="0" w:after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7816B4" w:rsidRPr="00E2099F" w:rsidRDefault="00E2099F" w:rsidP="00E209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Оформление </w:t>
            </w:r>
            <w:r w:rsidR="007816B4" w:rsidRPr="00E209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рмативно-правовой документации, </w:t>
            </w:r>
            <w:r w:rsidR="007816B4" w:rsidRPr="00E209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регламентирующей деятельность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ПМПк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предстоящем учебном году</w:t>
            </w:r>
          </w:p>
        </w:tc>
        <w:tc>
          <w:tcPr>
            <w:tcW w:w="2976" w:type="dxa"/>
            <w:vMerge w:val="restart"/>
          </w:tcPr>
          <w:p w:rsidR="007816B4" w:rsidRPr="00E2099F" w:rsidRDefault="007816B4" w:rsidP="00302B95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816B4" w:rsidRPr="00E2099F" w:rsidRDefault="007816B4" w:rsidP="00302B95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816B4" w:rsidRPr="00E2099F" w:rsidRDefault="007816B4" w:rsidP="00302B95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816B4" w:rsidRPr="00E2099F" w:rsidRDefault="007816B4" w:rsidP="00302B95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E2099F">
              <w:rPr>
                <w:color w:val="000000"/>
                <w:sz w:val="28"/>
                <w:szCs w:val="28"/>
              </w:rPr>
              <w:t>ПМПк</w:t>
            </w:r>
            <w:proofErr w:type="spellEnd"/>
          </w:p>
          <w:p w:rsidR="007816B4" w:rsidRPr="00E2099F" w:rsidRDefault="007816B4" w:rsidP="00302B95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Члены </w:t>
            </w:r>
            <w:proofErr w:type="spellStart"/>
            <w:r w:rsidRPr="00E2099F">
              <w:rPr>
                <w:color w:val="000000"/>
                <w:sz w:val="28"/>
                <w:szCs w:val="28"/>
              </w:rPr>
              <w:t>ПМПк</w:t>
            </w:r>
            <w:proofErr w:type="spellEnd"/>
          </w:p>
          <w:p w:rsidR="00C61EA8" w:rsidRPr="00E2099F" w:rsidRDefault="00C61EA8" w:rsidP="00302B95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816B4" w:rsidRPr="00E2099F" w:rsidRDefault="007816B4" w:rsidP="00302B95">
            <w:pPr>
              <w:pStyle w:val="p11"/>
              <w:shd w:val="clear" w:color="auto" w:fill="FFFFFF"/>
              <w:spacing w:before="0" w:after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</w:p>
        </w:tc>
      </w:tr>
      <w:tr w:rsidR="00E975D3" w:rsidRPr="00E2099F" w:rsidTr="00E2099F">
        <w:tc>
          <w:tcPr>
            <w:tcW w:w="1560" w:type="dxa"/>
            <w:vMerge/>
          </w:tcPr>
          <w:p w:rsidR="00E975D3" w:rsidRPr="00E2099F" w:rsidRDefault="00E975D3" w:rsidP="001A2D99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E975D3" w:rsidRPr="00E2099F" w:rsidRDefault="00E975D3" w:rsidP="00BC40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099F">
              <w:rPr>
                <w:rStyle w:val="s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индивидуального обучения на д</w:t>
            </w:r>
            <w:r w:rsidR="00E2099F">
              <w:rPr>
                <w:rStyle w:val="s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ому, работы с детьми-инвалидами</w:t>
            </w:r>
          </w:p>
        </w:tc>
        <w:tc>
          <w:tcPr>
            <w:tcW w:w="2976" w:type="dxa"/>
            <w:vMerge/>
          </w:tcPr>
          <w:p w:rsidR="00E975D3" w:rsidRPr="00E2099F" w:rsidRDefault="00E975D3" w:rsidP="00302B95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16B4" w:rsidRPr="00E2099F" w:rsidTr="00E2099F">
        <w:tc>
          <w:tcPr>
            <w:tcW w:w="1560" w:type="dxa"/>
            <w:vMerge/>
          </w:tcPr>
          <w:p w:rsidR="007816B4" w:rsidRPr="00E2099F" w:rsidRDefault="007816B4" w:rsidP="001A2D99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7816B4" w:rsidRPr="00E2099F" w:rsidRDefault="007816B4" w:rsidP="00620C8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99F">
              <w:rPr>
                <w:rFonts w:ascii="Times New Roman" w:eastAsiaTheme="minorHAnsi" w:hAnsi="Times New Roman"/>
                <w:sz w:val="28"/>
                <w:szCs w:val="28"/>
              </w:rPr>
              <w:t>Утвер</w:t>
            </w:r>
            <w:r w:rsidR="00E2099F">
              <w:rPr>
                <w:rFonts w:ascii="Times New Roman" w:eastAsiaTheme="minorHAnsi" w:hAnsi="Times New Roman"/>
                <w:sz w:val="28"/>
                <w:szCs w:val="28"/>
              </w:rPr>
              <w:t xml:space="preserve">ждение плана работы </w:t>
            </w:r>
            <w:proofErr w:type="spellStart"/>
            <w:r w:rsidR="00E2099F">
              <w:rPr>
                <w:rFonts w:ascii="Times New Roman" w:eastAsiaTheme="minorHAnsi" w:hAnsi="Times New Roman"/>
                <w:sz w:val="28"/>
                <w:szCs w:val="28"/>
              </w:rPr>
              <w:t>ПМПк</w:t>
            </w:r>
            <w:proofErr w:type="spellEnd"/>
            <w:r w:rsidR="00E2099F">
              <w:rPr>
                <w:rFonts w:ascii="Times New Roman" w:eastAsiaTheme="minorHAnsi" w:hAnsi="Times New Roman"/>
                <w:sz w:val="28"/>
                <w:szCs w:val="28"/>
              </w:rPr>
              <w:t xml:space="preserve"> на год</w:t>
            </w:r>
          </w:p>
          <w:p w:rsidR="007816B4" w:rsidRPr="00E2099F" w:rsidRDefault="007816B4" w:rsidP="00BC40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  <w:vMerge/>
          </w:tcPr>
          <w:p w:rsidR="007816B4" w:rsidRPr="00E2099F" w:rsidRDefault="007816B4" w:rsidP="00302B95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16B4" w:rsidRPr="00E2099F" w:rsidTr="00E2099F">
        <w:tc>
          <w:tcPr>
            <w:tcW w:w="1560" w:type="dxa"/>
            <w:vMerge/>
          </w:tcPr>
          <w:p w:rsidR="007816B4" w:rsidRPr="00E2099F" w:rsidRDefault="007816B4" w:rsidP="001A2D99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E975D3" w:rsidRPr="00E2099F" w:rsidRDefault="007816B4" w:rsidP="00620C8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09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Обследование учащихся, нуждающихся в </w:t>
            </w:r>
            <w:r w:rsidR="00E209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психолого-медико-педагогическом </w:t>
            </w:r>
            <w:r w:rsidRPr="00E209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сопровождении, работе </w:t>
            </w:r>
            <w:r w:rsidR="00E209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сниженной программе обучения</w:t>
            </w:r>
          </w:p>
        </w:tc>
        <w:tc>
          <w:tcPr>
            <w:tcW w:w="2976" w:type="dxa"/>
            <w:vMerge/>
          </w:tcPr>
          <w:p w:rsidR="007816B4" w:rsidRPr="00E2099F" w:rsidRDefault="007816B4" w:rsidP="00302B95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16B4" w:rsidRPr="00E2099F" w:rsidTr="00E2099F">
        <w:tc>
          <w:tcPr>
            <w:tcW w:w="1560" w:type="dxa"/>
          </w:tcPr>
          <w:p w:rsidR="007816B4" w:rsidRPr="00E2099F" w:rsidRDefault="007816B4" w:rsidP="001A2D99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  <w:r w:rsidRPr="00E2099F">
              <w:rPr>
                <w:rStyle w:val="c24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6237" w:type="dxa"/>
          </w:tcPr>
          <w:p w:rsidR="007816B4" w:rsidRPr="00E2099F" w:rsidRDefault="007816B4" w:rsidP="00286EA8">
            <w:pPr>
              <w:pStyle w:val="p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1. Диагностика учащихся 1, 5 классов с целью выявления уровня адаптации.</w:t>
            </w:r>
          </w:p>
          <w:p w:rsidR="007816B4" w:rsidRPr="00E2099F" w:rsidRDefault="007816B4" w:rsidP="00286EA8">
            <w:pPr>
              <w:pStyle w:val="p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99F">
              <w:rPr>
                <w:rStyle w:val="s2"/>
                <w:color w:val="000000"/>
                <w:sz w:val="28"/>
                <w:szCs w:val="28"/>
              </w:rPr>
              <w:t>2.​ </w:t>
            </w:r>
            <w:r w:rsidRPr="00E2099F">
              <w:rPr>
                <w:color w:val="000000"/>
                <w:sz w:val="28"/>
                <w:szCs w:val="28"/>
              </w:rPr>
              <w:t>Выработка рекомендаций по работе с особо трудными детьми.</w:t>
            </w:r>
          </w:p>
        </w:tc>
        <w:tc>
          <w:tcPr>
            <w:tcW w:w="2976" w:type="dxa"/>
          </w:tcPr>
          <w:p w:rsidR="007816B4" w:rsidRPr="00E2099F" w:rsidRDefault="007816B4" w:rsidP="00286EA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0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E20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  <w:p w:rsidR="007816B4" w:rsidRDefault="007816B4" w:rsidP="00286EA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0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0355B1" w:rsidRPr="00E2099F" w:rsidRDefault="000355B1" w:rsidP="00286EA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7816B4" w:rsidRPr="00E2099F" w:rsidRDefault="007816B4" w:rsidP="00286EA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0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Учителя</w:t>
            </w:r>
          </w:p>
          <w:p w:rsidR="007816B4" w:rsidRPr="00E2099F" w:rsidRDefault="007816B4" w:rsidP="00302B95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16B4" w:rsidRPr="00E2099F" w:rsidTr="00E2099F">
        <w:tc>
          <w:tcPr>
            <w:tcW w:w="1560" w:type="dxa"/>
          </w:tcPr>
          <w:p w:rsidR="007816B4" w:rsidRPr="00E2099F" w:rsidRDefault="007816B4" w:rsidP="001A2D99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</w:p>
          <w:p w:rsidR="007816B4" w:rsidRPr="00E2099F" w:rsidRDefault="007816B4" w:rsidP="001A2D99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</w:p>
          <w:p w:rsidR="007816B4" w:rsidRPr="00E2099F" w:rsidRDefault="007816B4" w:rsidP="001A2D99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</w:p>
          <w:p w:rsidR="007816B4" w:rsidRPr="00E2099F" w:rsidRDefault="007816B4" w:rsidP="007816B4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  <w:r w:rsidRPr="00E2099F">
              <w:rPr>
                <w:rStyle w:val="c24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6237" w:type="dxa"/>
          </w:tcPr>
          <w:p w:rsidR="007816B4" w:rsidRPr="00E2099F" w:rsidRDefault="007816B4" w:rsidP="005B7421">
            <w:pPr>
              <w:pStyle w:val="p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1.Обсуждение итогов адаптации детей к условиям обучения.</w:t>
            </w:r>
          </w:p>
          <w:p w:rsidR="007816B4" w:rsidRPr="00E2099F" w:rsidRDefault="007816B4" w:rsidP="005B7421">
            <w:pPr>
              <w:pStyle w:val="p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99F">
              <w:rPr>
                <w:rStyle w:val="s2"/>
                <w:color w:val="000000"/>
                <w:sz w:val="28"/>
                <w:szCs w:val="28"/>
              </w:rPr>
              <w:t>2.​ </w:t>
            </w:r>
            <w:r w:rsidRPr="00E2099F">
              <w:rPr>
                <w:color w:val="000000"/>
                <w:sz w:val="28"/>
                <w:szCs w:val="28"/>
              </w:rPr>
              <w:t>Консультация для педагогов, родителей. «Проблемы адаптации учащихся 1, 5 классов. Пути их устранения».</w:t>
            </w:r>
          </w:p>
          <w:p w:rsidR="007816B4" w:rsidRPr="00E2099F" w:rsidRDefault="007816B4" w:rsidP="005B7421">
            <w:pPr>
              <w:pStyle w:val="p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99F">
              <w:rPr>
                <w:rStyle w:val="s2"/>
                <w:color w:val="000000"/>
                <w:sz w:val="28"/>
                <w:szCs w:val="28"/>
              </w:rPr>
              <w:t>3.​ </w:t>
            </w:r>
            <w:r w:rsidRPr="00E2099F">
              <w:rPr>
                <w:color w:val="000000"/>
                <w:sz w:val="28"/>
                <w:szCs w:val="28"/>
              </w:rPr>
              <w:t>Профилактическая работа с учащимися групп риска.</w:t>
            </w:r>
          </w:p>
          <w:p w:rsidR="007816B4" w:rsidRPr="00E2099F" w:rsidRDefault="007816B4" w:rsidP="005B7421">
            <w:pPr>
              <w:pStyle w:val="p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99F">
              <w:rPr>
                <w:rStyle w:val="s2"/>
                <w:color w:val="000000"/>
                <w:sz w:val="28"/>
                <w:szCs w:val="28"/>
              </w:rPr>
              <w:t>4.​ </w:t>
            </w:r>
            <w:r w:rsidR="00E2099F">
              <w:rPr>
                <w:color w:val="000000"/>
                <w:sz w:val="28"/>
                <w:szCs w:val="28"/>
              </w:rPr>
              <w:t xml:space="preserve">Выявление обучающихся с ОВЗ  </w:t>
            </w:r>
            <w:proofErr w:type="gramStart"/>
            <w:r w:rsidR="00E2099F">
              <w:rPr>
                <w:color w:val="000000"/>
                <w:sz w:val="28"/>
                <w:szCs w:val="28"/>
              </w:rPr>
              <w:t>-в</w:t>
            </w:r>
            <w:proofErr w:type="gramEnd"/>
            <w:r w:rsidR="00E2099F">
              <w:rPr>
                <w:color w:val="000000"/>
                <w:sz w:val="28"/>
                <w:szCs w:val="28"/>
              </w:rPr>
              <w:t xml:space="preserve">ыпускников, оформление пакета </w:t>
            </w:r>
            <w:r w:rsidRPr="00E2099F">
              <w:rPr>
                <w:color w:val="000000"/>
                <w:sz w:val="28"/>
                <w:szCs w:val="28"/>
              </w:rPr>
              <w:t>документов на ПМПК для вынесения рекомендаций по проведению ГИА.</w:t>
            </w:r>
          </w:p>
          <w:p w:rsidR="007816B4" w:rsidRPr="00E2099F" w:rsidRDefault="007816B4" w:rsidP="005B7421">
            <w:pPr>
              <w:pStyle w:val="p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5.Допо</w:t>
            </w:r>
            <w:r w:rsidR="00E2099F">
              <w:rPr>
                <w:color w:val="000000"/>
                <w:sz w:val="28"/>
                <w:szCs w:val="28"/>
              </w:rPr>
              <w:t>лнительная диагностика (педагог-</w:t>
            </w:r>
            <w:r w:rsidRPr="00E2099F">
              <w:rPr>
                <w:color w:val="000000"/>
                <w:sz w:val="28"/>
                <w:szCs w:val="28"/>
              </w:rPr>
              <w:t>психолог)</w:t>
            </w:r>
          </w:p>
          <w:p w:rsidR="007816B4" w:rsidRPr="00E2099F" w:rsidRDefault="007816B4" w:rsidP="005B742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816B4" w:rsidRPr="00E2099F" w:rsidRDefault="007816B4" w:rsidP="005B742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816B4" w:rsidRPr="00E2099F" w:rsidRDefault="007816B4" w:rsidP="005B742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816B4" w:rsidRPr="00E2099F" w:rsidRDefault="007816B4" w:rsidP="005B742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816B4" w:rsidRDefault="007816B4" w:rsidP="005B742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0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0355B1" w:rsidRPr="00E2099F" w:rsidRDefault="000355B1" w:rsidP="005B742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7816B4" w:rsidRPr="00E2099F" w:rsidRDefault="007816B4" w:rsidP="005B742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0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E20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  <w:p w:rsidR="007816B4" w:rsidRPr="00E2099F" w:rsidRDefault="007816B4" w:rsidP="005B742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0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Учителя</w:t>
            </w:r>
          </w:p>
          <w:p w:rsidR="007816B4" w:rsidRPr="00E2099F" w:rsidRDefault="007816B4" w:rsidP="005B742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0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Start"/>
            <w:r w:rsidRPr="00E20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E20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едагог</w:t>
            </w:r>
            <w:proofErr w:type="spellEnd"/>
          </w:p>
          <w:p w:rsidR="007816B4" w:rsidRPr="00E2099F" w:rsidRDefault="007816B4" w:rsidP="005B7421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16B4" w:rsidRPr="00E2099F" w:rsidTr="00E2099F">
        <w:tc>
          <w:tcPr>
            <w:tcW w:w="1560" w:type="dxa"/>
          </w:tcPr>
          <w:p w:rsidR="007816B4" w:rsidRPr="00E2099F" w:rsidRDefault="007816B4" w:rsidP="001A2D99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</w:p>
          <w:p w:rsidR="007816B4" w:rsidRPr="00E2099F" w:rsidRDefault="007816B4" w:rsidP="001A2D99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  <w:r w:rsidRPr="00E2099F">
              <w:rPr>
                <w:rStyle w:val="c24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6237" w:type="dxa"/>
          </w:tcPr>
          <w:p w:rsidR="007816B4" w:rsidRPr="00E2099F" w:rsidRDefault="007816B4" w:rsidP="00620C8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09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Взаимодействие специалистов школы по решению проблемы неуспеваемости учащихся. Итоги работы </w:t>
            </w:r>
            <w:proofErr w:type="gramStart"/>
            <w:r w:rsidRPr="00E209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школьного</w:t>
            </w:r>
            <w:proofErr w:type="gramEnd"/>
            <w:r w:rsidRPr="00E209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209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ПМПк</w:t>
            </w:r>
            <w:proofErr w:type="spellEnd"/>
            <w:r w:rsidRPr="00E2099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 1-е полугодие.</w:t>
            </w:r>
          </w:p>
        </w:tc>
        <w:tc>
          <w:tcPr>
            <w:tcW w:w="2976" w:type="dxa"/>
          </w:tcPr>
          <w:p w:rsidR="007816B4" w:rsidRDefault="000355B1" w:rsidP="003D7F5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Педагог-п</w:t>
            </w:r>
            <w:r w:rsidR="007816B4" w:rsidRPr="00E20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сихолог</w:t>
            </w:r>
          </w:p>
          <w:p w:rsidR="000355B1" w:rsidRPr="00E2099F" w:rsidRDefault="000355B1" w:rsidP="003D7F5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7816B4" w:rsidRPr="00E2099F" w:rsidRDefault="007816B4" w:rsidP="003D7F5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0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E20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  <w:p w:rsidR="007816B4" w:rsidRPr="00E2099F" w:rsidRDefault="007816B4" w:rsidP="003D7F5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0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Учителя</w:t>
            </w:r>
          </w:p>
          <w:p w:rsidR="007816B4" w:rsidRPr="00E2099F" w:rsidRDefault="007816B4" w:rsidP="00302B95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16B4" w:rsidRPr="00E2099F" w:rsidTr="00E2099F">
        <w:tc>
          <w:tcPr>
            <w:tcW w:w="1560" w:type="dxa"/>
          </w:tcPr>
          <w:p w:rsidR="007816B4" w:rsidRPr="00E2099F" w:rsidRDefault="007816B4" w:rsidP="001A2D99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</w:p>
          <w:p w:rsidR="007816B4" w:rsidRPr="00E2099F" w:rsidRDefault="007816B4" w:rsidP="001A2D99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  <w:r w:rsidRPr="00E2099F">
              <w:rPr>
                <w:rStyle w:val="c24"/>
                <w:bCs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237" w:type="dxa"/>
          </w:tcPr>
          <w:p w:rsidR="007816B4" w:rsidRPr="00E2099F" w:rsidRDefault="007816B4" w:rsidP="003D7F5B">
            <w:pPr>
              <w:pStyle w:val="p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99F">
              <w:rPr>
                <w:sz w:val="28"/>
                <w:szCs w:val="28"/>
              </w:rPr>
              <w:lastRenderedPageBreak/>
              <w:t xml:space="preserve">Повторное  коллегиальное обсуждение </w:t>
            </w:r>
            <w:r w:rsidRPr="00E2099F">
              <w:rPr>
                <w:sz w:val="28"/>
                <w:szCs w:val="28"/>
              </w:rPr>
              <w:lastRenderedPageBreak/>
              <w:t>результатов диагностики и уровня успешности усвоения программы за 1 полугодие</w:t>
            </w:r>
          </w:p>
          <w:p w:rsidR="007816B4" w:rsidRPr="00E2099F" w:rsidRDefault="007816B4" w:rsidP="007816B4">
            <w:pPr>
              <w:pStyle w:val="p10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76" w:type="dxa"/>
          </w:tcPr>
          <w:p w:rsidR="007816B4" w:rsidRPr="00E2099F" w:rsidRDefault="007816B4" w:rsidP="007816B4">
            <w:pPr>
              <w:pStyle w:val="p1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816B4" w:rsidRPr="00E2099F" w:rsidRDefault="007816B4" w:rsidP="00302B95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lastRenderedPageBreak/>
              <w:t xml:space="preserve">Председатель </w:t>
            </w:r>
            <w:proofErr w:type="spellStart"/>
            <w:r w:rsidRPr="00E2099F">
              <w:rPr>
                <w:color w:val="000000"/>
                <w:sz w:val="28"/>
                <w:szCs w:val="28"/>
              </w:rPr>
              <w:t>ПМПк</w:t>
            </w:r>
            <w:proofErr w:type="spellEnd"/>
          </w:p>
          <w:p w:rsidR="007816B4" w:rsidRPr="00E2099F" w:rsidRDefault="007816B4" w:rsidP="00302B95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Члены </w:t>
            </w:r>
            <w:proofErr w:type="spellStart"/>
            <w:r w:rsidRPr="00E2099F">
              <w:rPr>
                <w:color w:val="000000"/>
                <w:sz w:val="28"/>
                <w:szCs w:val="28"/>
              </w:rPr>
              <w:t>ПМПк</w:t>
            </w:r>
            <w:proofErr w:type="spellEnd"/>
          </w:p>
        </w:tc>
      </w:tr>
      <w:tr w:rsidR="007816B4" w:rsidRPr="00E2099F" w:rsidTr="00E2099F">
        <w:tc>
          <w:tcPr>
            <w:tcW w:w="1560" w:type="dxa"/>
          </w:tcPr>
          <w:p w:rsidR="007816B4" w:rsidRPr="00E2099F" w:rsidRDefault="007816B4" w:rsidP="001A2D99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  <w:r w:rsidRPr="00E2099F">
              <w:rPr>
                <w:rStyle w:val="c24"/>
                <w:bCs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237" w:type="dxa"/>
          </w:tcPr>
          <w:p w:rsidR="007816B4" w:rsidRPr="00E2099F" w:rsidRDefault="007816B4" w:rsidP="007816B4">
            <w:pPr>
              <w:pStyle w:val="p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Организация работы с </w:t>
            </w:r>
            <w:proofErr w:type="gramStart"/>
            <w:r w:rsidRPr="00E2099F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E2099F">
              <w:rPr>
                <w:color w:val="000000"/>
                <w:sz w:val="28"/>
                <w:szCs w:val="28"/>
              </w:rPr>
              <w:t>, имеющими трудности в усвоении программ.</w:t>
            </w:r>
          </w:p>
          <w:p w:rsidR="007816B4" w:rsidRPr="00E2099F" w:rsidRDefault="007816B4" w:rsidP="003D7F5B">
            <w:pPr>
              <w:pStyle w:val="p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816B4" w:rsidRPr="00E2099F" w:rsidRDefault="007816B4" w:rsidP="007816B4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E2099F">
              <w:rPr>
                <w:color w:val="000000"/>
                <w:sz w:val="28"/>
                <w:szCs w:val="28"/>
              </w:rPr>
              <w:t>ПМПк</w:t>
            </w:r>
            <w:proofErr w:type="spellEnd"/>
          </w:p>
          <w:p w:rsidR="007816B4" w:rsidRPr="00E2099F" w:rsidRDefault="007816B4" w:rsidP="007816B4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Члены </w:t>
            </w:r>
            <w:proofErr w:type="spellStart"/>
            <w:r w:rsidRPr="00E2099F">
              <w:rPr>
                <w:color w:val="000000"/>
                <w:sz w:val="28"/>
                <w:szCs w:val="28"/>
              </w:rPr>
              <w:t>ПМПк</w:t>
            </w:r>
            <w:proofErr w:type="spellEnd"/>
          </w:p>
        </w:tc>
      </w:tr>
      <w:tr w:rsidR="007816B4" w:rsidRPr="00E2099F" w:rsidTr="00E2099F">
        <w:tc>
          <w:tcPr>
            <w:tcW w:w="1560" w:type="dxa"/>
          </w:tcPr>
          <w:p w:rsidR="007816B4" w:rsidRPr="00E2099F" w:rsidRDefault="007816B4" w:rsidP="001A2D99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</w:p>
          <w:p w:rsidR="007816B4" w:rsidRPr="00E2099F" w:rsidRDefault="007816B4" w:rsidP="001A2D99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</w:p>
          <w:p w:rsidR="007816B4" w:rsidRPr="00E2099F" w:rsidRDefault="007816B4" w:rsidP="001A2D99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</w:p>
          <w:p w:rsidR="007816B4" w:rsidRPr="00E2099F" w:rsidRDefault="007816B4" w:rsidP="001A2D99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</w:p>
          <w:p w:rsidR="007816B4" w:rsidRPr="00E2099F" w:rsidRDefault="007816B4" w:rsidP="001A2D99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  <w:r w:rsidRPr="00E2099F">
              <w:rPr>
                <w:rStyle w:val="c24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6237" w:type="dxa"/>
          </w:tcPr>
          <w:p w:rsidR="007816B4" w:rsidRPr="00E2099F" w:rsidRDefault="007816B4" w:rsidP="00956A49">
            <w:pPr>
              <w:pStyle w:val="p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99F">
              <w:rPr>
                <w:rStyle w:val="s4"/>
                <w:color w:val="000000"/>
                <w:sz w:val="28"/>
                <w:szCs w:val="28"/>
              </w:rPr>
              <w:t>1.​ </w:t>
            </w:r>
            <w:r w:rsidRPr="00E2099F">
              <w:rPr>
                <w:color w:val="000000"/>
                <w:sz w:val="28"/>
                <w:szCs w:val="28"/>
              </w:rPr>
              <w:t>Составление графика обследования  детей с целью смены образовательного маршрута.</w:t>
            </w:r>
          </w:p>
          <w:p w:rsidR="007816B4" w:rsidRPr="00E2099F" w:rsidRDefault="007816B4" w:rsidP="00956A49">
            <w:pPr>
              <w:pStyle w:val="p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99F">
              <w:rPr>
                <w:rStyle w:val="s4"/>
                <w:color w:val="000000"/>
                <w:sz w:val="28"/>
                <w:szCs w:val="28"/>
              </w:rPr>
              <w:t>2.​ </w:t>
            </w:r>
            <w:r w:rsidRPr="00E2099F">
              <w:rPr>
                <w:color w:val="000000"/>
                <w:sz w:val="28"/>
                <w:szCs w:val="28"/>
              </w:rPr>
              <w:t> Подготовка документов для ПМПК по вопросам диагностики и консультирования</w:t>
            </w:r>
          </w:p>
          <w:p w:rsidR="007816B4" w:rsidRPr="00E2099F" w:rsidRDefault="007816B4" w:rsidP="00956A49">
            <w:pPr>
              <w:pStyle w:val="p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99F">
              <w:rPr>
                <w:rStyle w:val="s4"/>
                <w:color w:val="000000"/>
                <w:sz w:val="28"/>
                <w:szCs w:val="28"/>
              </w:rPr>
              <w:t>3.​ </w:t>
            </w:r>
            <w:r w:rsidRPr="00E2099F">
              <w:rPr>
                <w:color w:val="000000"/>
                <w:sz w:val="28"/>
                <w:szCs w:val="28"/>
              </w:rPr>
              <w:t>Направление детей на консультации к специалистам ПМПК с целью определения дальнейшего образовательного маршрута.</w:t>
            </w:r>
          </w:p>
          <w:p w:rsidR="007816B4" w:rsidRPr="00E2099F" w:rsidRDefault="007816B4" w:rsidP="00620C8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816B4" w:rsidRPr="00E2099F" w:rsidRDefault="007816B4" w:rsidP="00956A49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816B4" w:rsidRPr="00E2099F" w:rsidRDefault="007816B4" w:rsidP="00956A49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816B4" w:rsidRPr="00E2099F" w:rsidRDefault="007816B4" w:rsidP="00956A49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816B4" w:rsidRPr="00E2099F" w:rsidRDefault="007816B4" w:rsidP="00956A49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E2099F">
              <w:rPr>
                <w:color w:val="000000"/>
                <w:sz w:val="28"/>
                <w:szCs w:val="28"/>
              </w:rPr>
              <w:t>ПМПк</w:t>
            </w:r>
            <w:proofErr w:type="spellEnd"/>
          </w:p>
          <w:p w:rsidR="007816B4" w:rsidRPr="00E2099F" w:rsidRDefault="007816B4" w:rsidP="00956A49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Члены </w:t>
            </w:r>
            <w:proofErr w:type="spellStart"/>
            <w:r w:rsidRPr="00E2099F">
              <w:rPr>
                <w:color w:val="000000"/>
                <w:sz w:val="28"/>
                <w:szCs w:val="28"/>
              </w:rPr>
              <w:t>ПМПк</w:t>
            </w:r>
            <w:proofErr w:type="spellEnd"/>
          </w:p>
        </w:tc>
      </w:tr>
      <w:tr w:rsidR="007816B4" w:rsidRPr="00E2099F" w:rsidTr="00E2099F">
        <w:tc>
          <w:tcPr>
            <w:tcW w:w="1560" w:type="dxa"/>
          </w:tcPr>
          <w:p w:rsidR="007816B4" w:rsidRPr="00E2099F" w:rsidRDefault="007816B4" w:rsidP="001A2D99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  <w:r w:rsidRPr="00E2099F">
              <w:rPr>
                <w:rStyle w:val="c24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6237" w:type="dxa"/>
          </w:tcPr>
          <w:p w:rsidR="007816B4" w:rsidRPr="00E2099F" w:rsidRDefault="007816B4" w:rsidP="00956A49">
            <w:pPr>
              <w:pStyle w:val="p10"/>
              <w:shd w:val="clear" w:color="auto" w:fill="FFFFFF"/>
              <w:spacing w:before="0" w:beforeAutospacing="0" w:after="0" w:afterAutospacing="0"/>
              <w:rPr>
                <w:rStyle w:val="s4"/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  <w:shd w:val="clear" w:color="auto" w:fill="FFFFFF"/>
              </w:rPr>
              <w:t>Диагностика обучающихся 4-х классов к продолжению образования в основной школе.</w:t>
            </w:r>
          </w:p>
        </w:tc>
        <w:tc>
          <w:tcPr>
            <w:tcW w:w="2976" w:type="dxa"/>
          </w:tcPr>
          <w:p w:rsidR="007816B4" w:rsidRDefault="007816B4" w:rsidP="00956A49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Педагог-психолог</w:t>
            </w:r>
          </w:p>
          <w:p w:rsidR="000355B1" w:rsidRPr="00E2099F" w:rsidRDefault="000355B1" w:rsidP="00956A49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Учитель-логопед</w:t>
            </w:r>
          </w:p>
          <w:p w:rsidR="007816B4" w:rsidRPr="00E2099F" w:rsidRDefault="007816B4" w:rsidP="00956A49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Члены </w:t>
            </w:r>
            <w:proofErr w:type="spellStart"/>
            <w:r w:rsidRPr="00E2099F">
              <w:rPr>
                <w:color w:val="000000"/>
                <w:sz w:val="28"/>
                <w:szCs w:val="28"/>
              </w:rPr>
              <w:t>ПМПк</w:t>
            </w:r>
            <w:proofErr w:type="spellEnd"/>
          </w:p>
        </w:tc>
      </w:tr>
      <w:tr w:rsidR="007816B4" w:rsidRPr="00E2099F" w:rsidTr="00E2099F">
        <w:tc>
          <w:tcPr>
            <w:tcW w:w="1560" w:type="dxa"/>
          </w:tcPr>
          <w:p w:rsidR="007816B4" w:rsidRPr="00E2099F" w:rsidRDefault="007816B4" w:rsidP="00956A49">
            <w:pPr>
              <w:pStyle w:val="c7"/>
              <w:spacing w:before="0" w:beforeAutospacing="0" w:after="0" w:afterAutospacing="0"/>
              <w:jc w:val="center"/>
              <w:rPr>
                <w:rStyle w:val="c24"/>
                <w:bCs/>
                <w:color w:val="000000"/>
                <w:sz w:val="28"/>
                <w:szCs w:val="28"/>
              </w:rPr>
            </w:pPr>
            <w:r w:rsidRPr="00E2099F">
              <w:rPr>
                <w:rStyle w:val="c24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237" w:type="dxa"/>
          </w:tcPr>
          <w:p w:rsidR="007816B4" w:rsidRPr="00E2099F" w:rsidRDefault="007816B4" w:rsidP="00956A49">
            <w:pPr>
              <w:pStyle w:val="p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99F">
              <w:rPr>
                <w:rStyle w:val="s4"/>
                <w:color w:val="000000"/>
                <w:sz w:val="28"/>
                <w:szCs w:val="28"/>
              </w:rPr>
              <w:t>1.​ </w:t>
            </w:r>
            <w:r w:rsidRPr="00E2099F">
              <w:rPr>
                <w:color w:val="000000"/>
                <w:sz w:val="28"/>
                <w:szCs w:val="28"/>
              </w:rPr>
              <w:t xml:space="preserve">Подведение итогов работы </w:t>
            </w:r>
            <w:proofErr w:type="spellStart"/>
            <w:r w:rsidRPr="00E2099F">
              <w:rPr>
                <w:color w:val="000000"/>
                <w:sz w:val="28"/>
                <w:szCs w:val="28"/>
              </w:rPr>
              <w:t>ПМПк</w:t>
            </w:r>
            <w:proofErr w:type="spellEnd"/>
            <w:r w:rsidRPr="00E2099F">
              <w:rPr>
                <w:color w:val="000000"/>
                <w:sz w:val="28"/>
                <w:szCs w:val="28"/>
              </w:rPr>
              <w:t xml:space="preserve"> за истекший учебный год.</w:t>
            </w:r>
          </w:p>
          <w:p w:rsidR="007816B4" w:rsidRPr="00E2099F" w:rsidRDefault="007816B4" w:rsidP="00956A49">
            <w:pPr>
              <w:pStyle w:val="p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99F">
              <w:rPr>
                <w:rStyle w:val="s4"/>
                <w:color w:val="000000"/>
                <w:sz w:val="28"/>
                <w:szCs w:val="28"/>
              </w:rPr>
              <w:t>2.​ </w:t>
            </w:r>
            <w:r w:rsidRPr="00E2099F">
              <w:rPr>
                <w:color w:val="000000"/>
                <w:sz w:val="28"/>
                <w:szCs w:val="28"/>
              </w:rPr>
              <w:t xml:space="preserve">Рекомендации по дальнейшей психолого </w:t>
            </w:r>
            <w:proofErr w:type="gramStart"/>
            <w:r w:rsidRPr="00E2099F">
              <w:rPr>
                <w:color w:val="000000"/>
                <w:sz w:val="28"/>
                <w:szCs w:val="28"/>
              </w:rPr>
              <w:t>-п</w:t>
            </w:r>
            <w:proofErr w:type="gramEnd"/>
            <w:r w:rsidRPr="00E2099F">
              <w:rPr>
                <w:color w:val="000000"/>
                <w:sz w:val="28"/>
                <w:szCs w:val="28"/>
              </w:rPr>
              <w:t>едагогической поддержке учащихся с учётом их физиологических способностей.</w:t>
            </w:r>
          </w:p>
          <w:p w:rsidR="007816B4" w:rsidRPr="00E2099F" w:rsidRDefault="007816B4" w:rsidP="00956A49">
            <w:pPr>
              <w:pStyle w:val="p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6" w:type="dxa"/>
          </w:tcPr>
          <w:p w:rsidR="007816B4" w:rsidRPr="00E2099F" w:rsidRDefault="007816B4" w:rsidP="00956A49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816B4" w:rsidRPr="00E2099F" w:rsidRDefault="00DE004E" w:rsidP="00956A49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E2099F">
              <w:rPr>
                <w:color w:val="000000"/>
                <w:sz w:val="28"/>
                <w:szCs w:val="28"/>
              </w:rPr>
              <w:t>ПМПк</w:t>
            </w:r>
            <w:proofErr w:type="spellEnd"/>
          </w:p>
          <w:p w:rsidR="007816B4" w:rsidRPr="00E2099F" w:rsidRDefault="007816B4" w:rsidP="00956A49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Члены </w:t>
            </w:r>
            <w:proofErr w:type="spellStart"/>
            <w:r w:rsidRPr="00E2099F">
              <w:rPr>
                <w:color w:val="000000"/>
                <w:sz w:val="28"/>
                <w:szCs w:val="28"/>
              </w:rPr>
              <w:t>ПМПк</w:t>
            </w:r>
            <w:proofErr w:type="spellEnd"/>
          </w:p>
        </w:tc>
      </w:tr>
    </w:tbl>
    <w:p w:rsidR="0062265A" w:rsidRPr="00E2099F" w:rsidRDefault="0062265A" w:rsidP="00E2099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1F02" w:rsidRPr="00E2099F" w:rsidRDefault="008D1F02" w:rsidP="008C0902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2099F">
        <w:rPr>
          <w:b/>
          <w:color w:val="000000"/>
          <w:sz w:val="28"/>
          <w:szCs w:val="28"/>
        </w:rPr>
        <w:t>План</w:t>
      </w:r>
      <w:r w:rsidR="00E975D3" w:rsidRPr="00E2099F">
        <w:rPr>
          <w:b/>
          <w:color w:val="000000"/>
          <w:sz w:val="28"/>
          <w:szCs w:val="28"/>
        </w:rPr>
        <w:t>-график</w:t>
      </w:r>
      <w:r w:rsidRPr="00E2099F">
        <w:rPr>
          <w:b/>
          <w:color w:val="000000"/>
          <w:sz w:val="28"/>
          <w:szCs w:val="28"/>
        </w:rPr>
        <w:t xml:space="preserve"> заседаний </w:t>
      </w:r>
      <w:proofErr w:type="spellStart"/>
      <w:r w:rsidRPr="00E2099F">
        <w:rPr>
          <w:b/>
          <w:color w:val="000000"/>
          <w:sz w:val="28"/>
          <w:szCs w:val="28"/>
        </w:rPr>
        <w:t>ПМПк</w:t>
      </w:r>
      <w:proofErr w:type="spellEnd"/>
    </w:p>
    <w:p w:rsidR="008D1F02" w:rsidRPr="00E2099F" w:rsidRDefault="008D1F02" w:rsidP="008C0902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6990"/>
        <w:gridCol w:w="2047"/>
      </w:tblGrid>
      <w:tr w:rsidR="005F5FF5" w:rsidRPr="00E2099F" w:rsidTr="006005C3">
        <w:tc>
          <w:tcPr>
            <w:tcW w:w="1560" w:type="dxa"/>
          </w:tcPr>
          <w:p w:rsidR="008D1F02" w:rsidRPr="00E2099F" w:rsidRDefault="008D1F02" w:rsidP="008C0902">
            <w:pPr>
              <w:pStyle w:val="c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E2099F">
              <w:rPr>
                <w:b/>
                <w:color w:val="000000"/>
                <w:sz w:val="28"/>
                <w:szCs w:val="28"/>
              </w:rPr>
              <w:t>№</w:t>
            </w:r>
          </w:p>
          <w:p w:rsidR="008D1F02" w:rsidRPr="00E2099F" w:rsidRDefault="008D1F02" w:rsidP="008C0902">
            <w:pPr>
              <w:pStyle w:val="c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E2099F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E2099F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990" w:type="dxa"/>
          </w:tcPr>
          <w:p w:rsidR="008D1F02" w:rsidRPr="00E2099F" w:rsidRDefault="008D1F02" w:rsidP="008C0902">
            <w:pPr>
              <w:pStyle w:val="c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E2099F">
              <w:rPr>
                <w:b/>
                <w:color w:val="000000"/>
                <w:sz w:val="28"/>
                <w:szCs w:val="28"/>
              </w:rPr>
              <w:t>Тема заседания</w:t>
            </w:r>
          </w:p>
        </w:tc>
        <w:tc>
          <w:tcPr>
            <w:tcW w:w="2047" w:type="dxa"/>
          </w:tcPr>
          <w:p w:rsidR="008D1F02" w:rsidRPr="00E2099F" w:rsidRDefault="008D1F02" w:rsidP="008C0902">
            <w:pPr>
              <w:pStyle w:val="c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E2099F">
              <w:rPr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5F5FF5" w:rsidRPr="00E2099F" w:rsidTr="006005C3">
        <w:tc>
          <w:tcPr>
            <w:tcW w:w="1560" w:type="dxa"/>
          </w:tcPr>
          <w:p w:rsidR="008D1F02" w:rsidRPr="00E2099F" w:rsidRDefault="005F5FF5" w:rsidP="005F5FF5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6990" w:type="dxa"/>
          </w:tcPr>
          <w:p w:rsidR="008D1F02" w:rsidRPr="00E2099F" w:rsidRDefault="008D1F02" w:rsidP="008D1F02">
            <w:pPr>
              <w:rPr>
                <w:rFonts w:ascii="Times New Roman" w:hAnsi="Times New Roman"/>
                <w:sz w:val="28"/>
                <w:szCs w:val="28"/>
              </w:rPr>
            </w:pPr>
            <w:r w:rsidRPr="00E2099F">
              <w:rPr>
                <w:rFonts w:ascii="Times New Roman" w:hAnsi="Times New Roman"/>
                <w:sz w:val="28"/>
                <w:szCs w:val="28"/>
              </w:rPr>
              <w:t>1. Коллегиальное составление списка детей, которым необходима дополнительная помощь в освоении ООП.</w:t>
            </w:r>
          </w:p>
          <w:p w:rsidR="008D1F02" w:rsidRPr="00E2099F" w:rsidRDefault="008D1F02" w:rsidP="008D1F02">
            <w:pPr>
              <w:rPr>
                <w:rFonts w:ascii="Times New Roman" w:hAnsi="Times New Roman"/>
                <w:sz w:val="28"/>
                <w:szCs w:val="28"/>
              </w:rPr>
            </w:pPr>
            <w:r w:rsidRPr="00E2099F">
              <w:rPr>
                <w:rFonts w:ascii="Times New Roman" w:eastAsiaTheme="minorHAnsi" w:hAnsi="Times New Roman"/>
                <w:sz w:val="28"/>
                <w:szCs w:val="28"/>
              </w:rPr>
              <w:t xml:space="preserve">2.Утверждение плана работы </w:t>
            </w:r>
            <w:proofErr w:type="spellStart"/>
            <w:r w:rsidRPr="00E2099F">
              <w:rPr>
                <w:rFonts w:ascii="Times New Roman" w:eastAsiaTheme="minorHAnsi" w:hAnsi="Times New Roman"/>
                <w:sz w:val="28"/>
                <w:szCs w:val="28"/>
              </w:rPr>
              <w:t>ПМПк</w:t>
            </w:r>
            <w:proofErr w:type="spellEnd"/>
            <w:r w:rsidRPr="00E2099F">
              <w:rPr>
                <w:rFonts w:ascii="Times New Roman" w:eastAsiaTheme="minorHAnsi" w:hAnsi="Times New Roman"/>
                <w:sz w:val="28"/>
                <w:szCs w:val="28"/>
              </w:rPr>
              <w:t xml:space="preserve"> на год.</w:t>
            </w:r>
          </w:p>
        </w:tc>
        <w:tc>
          <w:tcPr>
            <w:tcW w:w="2047" w:type="dxa"/>
          </w:tcPr>
          <w:p w:rsidR="008D1F02" w:rsidRPr="00E2099F" w:rsidRDefault="004937FC" w:rsidP="008C0902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  <w:bookmarkStart w:id="0" w:name="_GoBack"/>
            <w:bookmarkEnd w:id="0"/>
          </w:p>
        </w:tc>
      </w:tr>
      <w:tr w:rsidR="005F5FF5" w:rsidRPr="00E2099F" w:rsidTr="006005C3">
        <w:tc>
          <w:tcPr>
            <w:tcW w:w="1560" w:type="dxa"/>
          </w:tcPr>
          <w:p w:rsidR="008D1F02" w:rsidRPr="00E2099F" w:rsidRDefault="005F5FF5" w:rsidP="005F5FF5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990" w:type="dxa"/>
          </w:tcPr>
          <w:p w:rsidR="008D1F02" w:rsidRPr="00E2099F" w:rsidRDefault="00150ADD" w:rsidP="00150ADD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E2099F">
              <w:rPr>
                <w:sz w:val="28"/>
                <w:szCs w:val="28"/>
              </w:rPr>
              <w:t>1. Повторное  коллегиальное обсуждение результатов диагностики и уровня успешности усвоения программы за 1 полугодие</w:t>
            </w:r>
          </w:p>
          <w:p w:rsidR="00150ADD" w:rsidRPr="00E2099F" w:rsidRDefault="00150ADD" w:rsidP="00150ADD">
            <w:pPr>
              <w:rPr>
                <w:rFonts w:ascii="Times New Roman" w:hAnsi="Times New Roman"/>
                <w:sz w:val="28"/>
                <w:szCs w:val="28"/>
              </w:rPr>
            </w:pPr>
            <w:r w:rsidRPr="00E2099F">
              <w:rPr>
                <w:rFonts w:ascii="Times New Roman" w:hAnsi="Times New Roman"/>
                <w:sz w:val="28"/>
                <w:szCs w:val="28"/>
              </w:rPr>
              <w:t xml:space="preserve">2. Мотивирование родителей на обращение в ПМПК. </w:t>
            </w:r>
          </w:p>
          <w:p w:rsidR="00150ADD" w:rsidRPr="00E2099F" w:rsidRDefault="00150ADD" w:rsidP="00150ADD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99F">
              <w:rPr>
                <w:rFonts w:eastAsia="Calibri"/>
                <w:sz w:val="28"/>
                <w:szCs w:val="28"/>
                <w:lang w:eastAsia="en-US"/>
              </w:rPr>
              <w:t xml:space="preserve"> Информирование родителей о возможных проблемах в случае отказа от обращения в ПМПК</w:t>
            </w:r>
          </w:p>
        </w:tc>
        <w:tc>
          <w:tcPr>
            <w:tcW w:w="2047" w:type="dxa"/>
          </w:tcPr>
          <w:p w:rsidR="008D1F02" w:rsidRPr="00E2099F" w:rsidRDefault="00150ADD" w:rsidP="008C0902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Январь</w:t>
            </w:r>
          </w:p>
        </w:tc>
      </w:tr>
      <w:tr w:rsidR="005F5FF5" w:rsidRPr="00E2099F" w:rsidTr="006005C3">
        <w:tc>
          <w:tcPr>
            <w:tcW w:w="1560" w:type="dxa"/>
          </w:tcPr>
          <w:p w:rsidR="008D1F02" w:rsidRPr="00E2099F" w:rsidRDefault="005F5FF5" w:rsidP="005F5FF5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3.(на каждого отдельно)</w:t>
            </w:r>
          </w:p>
          <w:p w:rsidR="00FB7647" w:rsidRPr="00E2099F" w:rsidRDefault="00FB7647" w:rsidP="00FB7647">
            <w:pPr>
              <w:pStyle w:val="c7"/>
              <w:spacing w:before="0" w:beforeAutospacing="0" w:after="0" w:afterAutospacing="0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6990" w:type="dxa"/>
          </w:tcPr>
          <w:p w:rsidR="00FB7647" w:rsidRPr="00E2099F" w:rsidRDefault="00FB7647" w:rsidP="00FB764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 </w:t>
            </w:r>
            <w:r w:rsidR="006D383E" w:rsidRPr="00E2099F">
              <w:rPr>
                <w:color w:val="000000"/>
                <w:sz w:val="28"/>
                <w:szCs w:val="28"/>
              </w:rPr>
              <w:t xml:space="preserve">1. </w:t>
            </w:r>
            <w:proofErr w:type="gramStart"/>
            <w:r w:rsidR="006D383E" w:rsidRPr="00E2099F">
              <w:rPr>
                <w:sz w:val="28"/>
                <w:szCs w:val="28"/>
              </w:rPr>
              <w:t>Дополнительное углубленное обследование ребенка</w:t>
            </w:r>
            <w:r w:rsidR="006D383E" w:rsidRPr="00E2099F">
              <w:rPr>
                <w:color w:val="000000"/>
                <w:sz w:val="28"/>
                <w:szCs w:val="28"/>
              </w:rPr>
              <w:t xml:space="preserve"> (</w:t>
            </w:r>
            <w:r w:rsidRPr="00E2099F">
              <w:rPr>
                <w:color w:val="000000"/>
                <w:sz w:val="28"/>
                <w:szCs w:val="28"/>
              </w:rPr>
              <w:t>Детализация СОУ под каждого ребенка в соответствии с заключением ТПМПК и примерной АООП (</w:t>
            </w:r>
            <w:r w:rsidR="002D7F6A" w:rsidRPr="00E2099F">
              <w:rPr>
                <w:color w:val="000000"/>
                <w:sz w:val="28"/>
                <w:szCs w:val="28"/>
              </w:rPr>
              <w:t>Проводится после прохождения ПМПК и предо</w:t>
            </w:r>
            <w:r w:rsidRPr="00E2099F">
              <w:rPr>
                <w:color w:val="000000"/>
                <w:sz w:val="28"/>
                <w:szCs w:val="28"/>
              </w:rPr>
              <w:t>ставлении копии заключения в ОО).</w:t>
            </w:r>
            <w:proofErr w:type="gramEnd"/>
          </w:p>
          <w:p w:rsidR="008D1F02" w:rsidRPr="00E2099F" w:rsidRDefault="00FB7647" w:rsidP="00FB7647">
            <w:pPr>
              <w:pStyle w:val="c7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2. </w:t>
            </w:r>
            <w:r w:rsidR="002D7F6A" w:rsidRPr="00E2099F">
              <w:rPr>
                <w:color w:val="000000"/>
                <w:sz w:val="28"/>
                <w:szCs w:val="28"/>
              </w:rPr>
              <w:t>Инфор</w:t>
            </w:r>
            <w:r w:rsidR="00811514">
              <w:rPr>
                <w:color w:val="000000"/>
                <w:sz w:val="28"/>
                <w:szCs w:val="28"/>
              </w:rPr>
              <w:t xml:space="preserve">мирование родителей о возможных </w:t>
            </w:r>
            <w:r w:rsidR="002D7F6A" w:rsidRPr="00E2099F">
              <w:rPr>
                <w:color w:val="000000"/>
                <w:sz w:val="28"/>
                <w:szCs w:val="28"/>
              </w:rPr>
              <w:t>проблемах в сл</w:t>
            </w:r>
            <w:r w:rsidR="00811514">
              <w:rPr>
                <w:color w:val="000000"/>
                <w:sz w:val="28"/>
                <w:szCs w:val="28"/>
              </w:rPr>
              <w:t xml:space="preserve">учае отказа от создания СОУ для </w:t>
            </w:r>
            <w:r w:rsidR="002D7F6A" w:rsidRPr="00E2099F">
              <w:rPr>
                <w:color w:val="000000"/>
                <w:sz w:val="28"/>
                <w:szCs w:val="28"/>
              </w:rPr>
              <w:t>ребенка.</w:t>
            </w:r>
          </w:p>
        </w:tc>
        <w:tc>
          <w:tcPr>
            <w:tcW w:w="2047" w:type="dxa"/>
          </w:tcPr>
          <w:p w:rsidR="008D1F02" w:rsidRPr="00E2099F" w:rsidRDefault="00C7615C" w:rsidP="008C0902">
            <w:pPr>
              <w:pStyle w:val="c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E2099F">
              <w:rPr>
                <w:sz w:val="28"/>
                <w:szCs w:val="28"/>
              </w:rPr>
              <w:t>После прохождения ПМПК</w:t>
            </w:r>
            <w:r w:rsidR="005F5FF5" w:rsidRPr="00E2099F">
              <w:rPr>
                <w:sz w:val="28"/>
                <w:szCs w:val="28"/>
              </w:rPr>
              <w:t xml:space="preserve"> </w:t>
            </w:r>
          </w:p>
        </w:tc>
      </w:tr>
      <w:tr w:rsidR="00CB20A2" w:rsidRPr="00E2099F" w:rsidTr="006005C3">
        <w:tc>
          <w:tcPr>
            <w:tcW w:w="1560" w:type="dxa"/>
          </w:tcPr>
          <w:p w:rsidR="00CB20A2" w:rsidRPr="00E2099F" w:rsidRDefault="005F5FF5" w:rsidP="005F5FF5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4. (на </w:t>
            </w:r>
            <w:r w:rsidRPr="00E2099F">
              <w:rPr>
                <w:color w:val="000000"/>
                <w:sz w:val="28"/>
                <w:szCs w:val="28"/>
              </w:rPr>
              <w:lastRenderedPageBreak/>
              <w:t>каждого отдельно)</w:t>
            </w:r>
          </w:p>
        </w:tc>
        <w:tc>
          <w:tcPr>
            <w:tcW w:w="6990" w:type="dxa"/>
          </w:tcPr>
          <w:p w:rsidR="005F5FF5" w:rsidRPr="00E2099F" w:rsidRDefault="005F5FF5" w:rsidP="005F5FF5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E2099F">
              <w:rPr>
                <w:sz w:val="28"/>
                <w:szCs w:val="28"/>
              </w:rPr>
              <w:lastRenderedPageBreak/>
              <w:t xml:space="preserve">1. Мониторинговая диагностика степени усвоения </w:t>
            </w:r>
            <w:r w:rsidRPr="00E2099F">
              <w:rPr>
                <w:sz w:val="28"/>
                <w:szCs w:val="28"/>
              </w:rPr>
              <w:lastRenderedPageBreak/>
              <w:t xml:space="preserve">программы, динамики развития познавательных процессов, оценка эффективности деятельности специалистов (при необходимости мотивирование родителей на повторное обращение в ПМПК). </w:t>
            </w:r>
          </w:p>
          <w:p w:rsidR="005F5FF5" w:rsidRPr="00E2099F" w:rsidRDefault="005F5FF5" w:rsidP="005F5FF5">
            <w:pPr>
              <w:rPr>
                <w:rFonts w:ascii="Times New Roman" w:hAnsi="Times New Roman"/>
                <w:sz w:val="28"/>
                <w:szCs w:val="28"/>
              </w:rPr>
            </w:pPr>
            <w:r w:rsidRPr="00E2099F">
              <w:rPr>
                <w:rFonts w:ascii="Times New Roman" w:hAnsi="Times New Roman"/>
                <w:sz w:val="28"/>
                <w:szCs w:val="28"/>
              </w:rPr>
              <w:t>2. Информирование родителей о возможных проблемах в случае отказа от обращения в ПМПК.</w:t>
            </w:r>
          </w:p>
          <w:p w:rsidR="005F5FF5" w:rsidRPr="00E2099F" w:rsidRDefault="005F5FF5" w:rsidP="00FB7647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</w:tcPr>
          <w:p w:rsidR="00CB20A2" w:rsidRPr="00E2099F" w:rsidRDefault="005F5FF5" w:rsidP="008C0902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099F">
              <w:rPr>
                <w:sz w:val="28"/>
                <w:szCs w:val="28"/>
              </w:rPr>
              <w:lastRenderedPageBreak/>
              <w:t xml:space="preserve">В </w:t>
            </w:r>
            <w:r w:rsidRPr="00E2099F">
              <w:rPr>
                <w:sz w:val="28"/>
                <w:szCs w:val="28"/>
              </w:rPr>
              <w:lastRenderedPageBreak/>
              <w:t>соответствии с планом на каждого ребенка, после истечении сроков реализации ИОМ (ИОП).</w:t>
            </w:r>
          </w:p>
        </w:tc>
      </w:tr>
      <w:tr w:rsidR="005F5FF5" w:rsidRPr="00E2099F" w:rsidTr="006005C3">
        <w:tc>
          <w:tcPr>
            <w:tcW w:w="1560" w:type="dxa"/>
          </w:tcPr>
          <w:p w:rsidR="005F5FF5" w:rsidRPr="00E2099F" w:rsidRDefault="005F5FF5" w:rsidP="005F5FF5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6990" w:type="dxa"/>
          </w:tcPr>
          <w:p w:rsidR="00D844EF" w:rsidRPr="00E2099F" w:rsidRDefault="00D844EF" w:rsidP="00D844E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 xml:space="preserve">1.Анализ эффективности деятельности </w:t>
            </w:r>
            <w:proofErr w:type="spellStart"/>
            <w:r w:rsidRPr="00E2099F">
              <w:rPr>
                <w:color w:val="000000"/>
                <w:sz w:val="28"/>
                <w:szCs w:val="28"/>
              </w:rPr>
              <w:t>ПМПк</w:t>
            </w:r>
            <w:proofErr w:type="spellEnd"/>
          </w:p>
          <w:p w:rsidR="005F5FF5" w:rsidRPr="00E2099F" w:rsidRDefault="00D844EF" w:rsidP="00D844E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099F">
              <w:rPr>
                <w:color w:val="000000"/>
                <w:sz w:val="28"/>
                <w:szCs w:val="28"/>
              </w:rPr>
              <w:t>2.</w:t>
            </w:r>
            <w:r w:rsidR="005F5FF5" w:rsidRPr="00E2099F">
              <w:rPr>
                <w:color w:val="000000"/>
                <w:sz w:val="28"/>
                <w:szCs w:val="28"/>
              </w:rPr>
              <w:t>Составление перспективного планирования на следующий учебный год.</w:t>
            </w:r>
          </w:p>
          <w:p w:rsidR="005F5FF5" w:rsidRPr="00E2099F" w:rsidRDefault="005F5FF5" w:rsidP="005F5FF5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5F5FF5" w:rsidRPr="00E2099F" w:rsidRDefault="00D844EF" w:rsidP="008C0902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099F">
              <w:rPr>
                <w:sz w:val="28"/>
                <w:szCs w:val="28"/>
              </w:rPr>
              <w:t>Май</w:t>
            </w:r>
          </w:p>
        </w:tc>
      </w:tr>
    </w:tbl>
    <w:p w:rsidR="0062265A" w:rsidRPr="00E2099F" w:rsidRDefault="0062265A" w:rsidP="002D147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47C" w:rsidRPr="00E2099F" w:rsidRDefault="002D147C" w:rsidP="002D147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*Внеплановые заседания консилиума проходят по запросам педагогов, родителей (законных</w:t>
      </w:r>
      <w:r w:rsidR="008115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09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представителей) по мере необходимости.</w:t>
      </w:r>
    </w:p>
    <w:p w:rsidR="0062265A" w:rsidRPr="00E2099F" w:rsidRDefault="0062265A" w:rsidP="00EC589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2265A" w:rsidRDefault="0062265A" w:rsidP="00EC589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2265A" w:rsidRDefault="0062265A" w:rsidP="00EC589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2265A" w:rsidRDefault="0062265A" w:rsidP="00EC589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2265A" w:rsidRDefault="0062265A" w:rsidP="00EC589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2265A" w:rsidRDefault="0062265A" w:rsidP="00EC589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2265A" w:rsidRDefault="0062265A" w:rsidP="00EC589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2265A" w:rsidRDefault="0062265A" w:rsidP="00EC589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2265A" w:rsidRDefault="0062265A" w:rsidP="00EC589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2265A" w:rsidRDefault="0062265A" w:rsidP="00EC589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2265A" w:rsidRDefault="0062265A" w:rsidP="00EC589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2265A" w:rsidRDefault="0062265A" w:rsidP="00EC589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2265A" w:rsidRDefault="0062265A" w:rsidP="00EC589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2265A" w:rsidRDefault="0062265A" w:rsidP="00EC589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2265A" w:rsidRDefault="0062265A" w:rsidP="00EC589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2265A" w:rsidRDefault="0062265A" w:rsidP="00EC589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2265A" w:rsidRDefault="0062265A" w:rsidP="00EC589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2265A" w:rsidRDefault="0062265A" w:rsidP="00EC589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C5894" w:rsidRDefault="00EC5894" w:rsidP="00342A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5894" w:rsidRDefault="00EC5894" w:rsidP="00342A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2AF9" w:rsidRPr="007C3D20" w:rsidRDefault="00342AF9" w:rsidP="00342A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6517" w:rsidRDefault="00736517"/>
    <w:sectPr w:rsidR="00736517" w:rsidSect="0062265A">
      <w:footerReference w:type="default" r:id="rId8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06F" w:rsidRDefault="00EF406F" w:rsidP="00C66E22">
      <w:pPr>
        <w:spacing w:after="0" w:line="240" w:lineRule="auto"/>
      </w:pPr>
      <w:r>
        <w:separator/>
      </w:r>
    </w:p>
  </w:endnote>
  <w:endnote w:type="continuationSeparator" w:id="0">
    <w:p w:rsidR="00EF406F" w:rsidRDefault="00EF406F" w:rsidP="00C6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22" w:rsidRDefault="00C66E22">
    <w:pPr>
      <w:pStyle w:val="a9"/>
      <w:jc w:val="right"/>
    </w:pPr>
  </w:p>
  <w:p w:rsidR="00C66E22" w:rsidRDefault="00C66E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06F" w:rsidRDefault="00EF406F" w:rsidP="00C66E22">
      <w:pPr>
        <w:spacing w:after="0" w:line="240" w:lineRule="auto"/>
      </w:pPr>
      <w:r>
        <w:separator/>
      </w:r>
    </w:p>
  </w:footnote>
  <w:footnote w:type="continuationSeparator" w:id="0">
    <w:p w:rsidR="00EF406F" w:rsidRDefault="00EF406F" w:rsidP="00C6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63CA"/>
    <w:multiLevelType w:val="multilevel"/>
    <w:tmpl w:val="050E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C0CCB"/>
    <w:multiLevelType w:val="multilevel"/>
    <w:tmpl w:val="D16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A134E"/>
    <w:multiLevelType w:val="hybridMultilevel"/>
    <w:tmpl w:val="3264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01B4A"/>
    <w:multiLevelType w:val="multilevel"/>
    <w:tmpl w:val="1464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E25B9"/>
    <w:multiLevelType w:val="multilevel"/>
    <w:tmpl w:val="B9D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738C3"/>
    <w:multiLevelType w:val="multilevel"/>
    <w:tmpl w:val="B2B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FC3095"/>
    <w:multiLevelType w:val="hybridMultilevel"/>
    <w:tmpl w:val="E598B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10B39"/>
    <w:multiLevelType w:val="hybridMultilevel"/>
    <w:tmpl w:val="9B48A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3A"/>
    <w:rsid w:val="000355B1"/>
    <w:rsid w:val="000A5856"/>
    <w:rsid w:val="000B4D4E"/>
    <w:rsid w:val="00150ADD"/>
    <w:rsid w:val="001830B1"/>
    <w:rsid w:val="001B0E59"/>
    <w:rsid w:val="001D7B7A"/>
    <w:rsid w:val="00286EA8"/>
    <w:rsid w:val="002A6F3E"/>
    <w:rsid w:val="002D147C"/>
    <w:rsid w:val="002D7F6A"/>
    <w:rsid w:val="002F2DC1"/>
    <w:rsid w:val="00302B95"/>
    <w:rsid w:val="00330948"/>
    <w:rsid w:val="00342AF9"/>
    <w:rsid w:val="003A7C62"/>
    <w:rsid w:val="003B5CDE"/>
    <w:rsid w:val="003C4C40"/>
    <w:rsid w:val="003D7F5B"/>
    <w:rsid w:val="0041671D"/>
    <w:rsid w:val="0045358A"/>
    <w:rsid w:val="00460007"/>
    <w:rsid w:val="004937FC"/>
    <w:rsid w:val="004B4612"/>
    <w:rsid w:val="004D2836"/>
    <w:rsid w:val="00526E29"/>
    <w:rsid w:val="00570D55"/>
    <w:rsid w:val="00571AAF"/>
    <w:rsid w:val="005B7421"/>
    <w:rsid w:val="005C13DE"/>
    <w:rsid w:val="005C7A3A"/>
    <w:rsid w:val="005F5FF5"/>
    <w:rsid w:val="006005C3"/>
    <w:rsid w:val="00620C81"/>
    <w:rsid w:val="0062265A"/>
    <w:rsid w:val="00623EF3"/>
    <w:rsid w:val="006D383E"/>
    <w:rsid w:val="00736517"/>
    <w:rsid w:val="007816B4"/>
    <w:rsid w:val="00811514"/>
    <w:rsid w:val="008354C4"/>
    <w:rsid w:val="008960A6"/>
    <w:rsid w:val="008C0902"/>
    <w:rsid w:val="008D1F02"/>
    <w:rsid w:val="0090202B"/>
    <w:rsid w:val="00907BDD"/>
    <w:rsid w:val="0094652A"/>
    <w:rsid w:val="00956A49"/>
    <w:rsid w:val="00A63DD7"/>
    <w:rsid w:val="00AB3767"/>
    <w:rsid w:val="00BC400D"/>
    <w:rsid w:val="00C44985"/>
    <w:rsid w:val="00C61EA8"/>
    <w:rsid w:val="00C66E22"/>
    <w:rsid w:val="00C71982"/>
    <w:rsid w:val="00C7615C"/>
    <w:rsid w:val="00C7698C"/>
    <w:rsid w:val="00CB20A2"/>
    <w:rsid w:val="00CB2190"/>
    <w:rsid w:val="00CC333D"/>
    <w:rsid w:val="00D844EF"/>
    <w:rsid w:val="00D9722B"/>
    <w:rsid w:val="00DA605C"/>
    <w:rsid w:val="00DE004E"/>
    <w:rsid w:val="00E0423A"/>
    <w:rsid w:val="00E2099F"/>
    <w:rsid w:val="00E975D3"/>
    <w:rsid w:val="00EA0152"/>
    <w:rsid w:val="00EC5894"/>
    <w:rsid w:val="00EE3B52"/>
    <w:rsid w:val="00EF406F"/>
    <w:rsid w:val="00F74F36"/>
    <w:rsid w:val="00FB7647"/>
    <w:rsid w:val="00FC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894"/>
    <w:pPr>
      <w:ind w:left="720"/>
      <w:contextualSpacing/>
    </w:pPr>
  </w:style>
  <w:style w:type="paragraph" w:customStyle="1" w:styleId="c7">
    <w:name w:val="c7"/>
    <w:basedOn w:val="a"/>
    <w:rsid w:val="00EC5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rsid w:val="00EC5894"/>
  </w:style>
  <w:style w:type="character" w:styleId="a5">
    <w:name w:val="Hyperlink"/>
    <w:unhideWhenUsed/>
    <w:rsid w:val="00BC400D"/>
    <w:rPr>
      <w:color w:val="0000FF"/>
      <w:u w:val="single"/>
    </w:rPr>
  </w:style>
  <w:style w:type="paragraph" w:customStyle="1" w:styleId="p11">
    <w:name w:val="p11"/>
    <w:basedOn w:val="a"/>
    <w:rsid w:val="00620C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F5F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286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286EA8"/>
  </w:style>
  <w:style w:type="paragraph" w:customStyle="1" w:styleId="p10">
    <w:name w:val="p10"/>
    <w:basedOn w:val="a"/>
    <w:rsid w:val="00E04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3D7F5B"/>
  </w:style>
  <w:style w:type="paragraph" w:styleId="a7">
    <w:name w:val="header"/>
    <w:basedOn w:val="a"/>
    <w:link w:val="a8"/>
    <w:uiPriority w:val="99"/>
    <w:unhideWhenUsed/>
    <w:rsid w:val="00C66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6E2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66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6E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894"/>
    <w:pPr>
      <w:ind w:left="720"/>
      <w:contextualSpacing/>
    </w:pPr>
  </w:style>
  <w:style w:type="paragraph" w:customStyle="1" w:styleId="c7">
    <w:name w:val="c7"/>
    <w:basedOn w:val="a"/>
    <w:rsid w:val="00EC5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rsid w:val="00EC5894"/>
  </w:style>
  <w:style w:type="character" w:styleId="a5">
    <w:name w:val="Hyperlink"/>
    <w:unhideWhenUsed/>
    <w:rsid w:val="00BC400D"/>
    <w:rPr>
      <w:color w:val="0000FF"/>
      <w:u w:val="single"/>
    </w:rPr>
  </w:style>
  <w:style w:type="paragraph" w:customStyle="1" w:styleId="p11">
    <w:name w:val="p11"/>
    <w:basedOn w:val="a"/>
    <w:rsid w:val="00620C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F5F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286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286EA8"/>
  </w:style>
  <w:style w:type="paragraph" w:customStyle="1" w:styleId="p10">
    <w:name w:val="p10"/>
    <w:basedOn w:val="a"/>
    <w:rsid w:val="00E04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3D7F5B"/>
  </w:style>
  <w:style w:type="paragraph" w:styleId="a7">
    <w:name w:val="header"/>
    <w:basedOn w:val="a"/>
    <w:link w:val="a8"/>
    <w:uiPriority w:val="99"/>
    <w:unhideWhenUsed/>
    <w:rsid w:val="00C66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6E2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66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6E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4</dc:creator>
  <cp:lastModifiedBy>Ученик 4</cp:lastModifiedBy>
  <cp:revision>37</cp:revision>
  <dcterms:created xsi:type="dcterms:W3CDTF">2017-12-04T12:00:00Z</dcterms:created>
  <dcterms:modified xsi:type="dcterms:W3CDTF">2018-10-08T10:04:00Z</dcterms:modified>
</cp:coreProperties>
</file>